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B7145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68654552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10215227" w14:textId="77777777"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69596334" w14:textId="153B9636" w:rsidR="009F7836" w:rsidRPr="006C0528" w:rsidRDefault="00F974E1" w:rsidP="009F7836">
      <w:pPr>
        <w:ind w:firstLine="5040"/>
        <w:rPr>
          <w:lang w:val="ru-RU"/>
        </w:rPr>
      </w:pPr>
      <w:r w:rsidRPr="00F974E1">
        <w:rPr>
          <w:rFonts w:ascii="Times New Roman" w:hAnsi="Times New Roman"/>
          <w:b/>
          <w:bCs/>
          <w:szCs w:val="24"/>
        </w:rPr>
        <w:t>АЛПЛА-ЧЕРНОКОЖЕВ ЕООД</w:t>
      </w:r>
    </w:p>
    <w:p w14:paraId="253FB535" w14:textId="77777777"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4FDF081E" w14:textId="77777777" w:rsidR="003647C9" w:rsidRDefault="003647C9" w:rsidP="009F7836">
      <w:pPr>
        <w:ind w:firstLine="5040"/>
        <w:rPr>
          <w:rFonts w:ascii="Times New Roman" w:hAnsi="Times New Roman"/>
          <w:b/>
          <w:bCs/>
          <w:szCs w:val="24"/>
        </w:rPr>
      </w:pPr>
    </w:p>
    <w:p w14:paraId="18177AA3" w14:textId="39259DAC" w:rsidR="009F7836" w:rsidRPr="003647C9" w:rsidRDefault="00F974E1" w:rsidP="009F7836">
      <w:pPr>
        <w:ind w:firstLine="5040"/>
        <w:rPr>
          <w:rFonts w:ascii="Times New Roman" w:hAnsi="Times New Roman"/>
          <w:b/>
          <w:bCs/>
          <w:szCs w:val="24"/>
        </w:rPr>
      </w:pPr>
      <w:r w:rsidRPr="00F974E1">
        <w:rPr>
          <w:rFonts w:ascii="Times New Roman" w:hAnsi="Times New Roman"/>
          <w:b/>
          <w:bCs/>
          <w:szCs w:val="24"/>
        </w:rPr>
        <w:t>106524587</w:t>
      </w:r>
    </w:p>
    <w:p w14:paraId="57C88486" w14:textId="77777777"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Pr="00A63654">
        <w:rPr>
          <w:sz w:val="18"/>
          <w:szCs w:val="18"/>
          <w:lang w:val="ru-RU"/>
        </w:rPr>
        <w:t>)</w:t>
      </w:r>
    </w:p>
    <w:p w14:paraId="4290E331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</w:p>
    <w:p w14:paraId="4B68B8D3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0B875152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61476205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0A88529B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2AD5B04B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62D8F89F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38C6E1A0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40CA8640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348D17E6" w14:textId="20AA11BB" w:rsidR="009F7836" w:rsidRPr="00B22C33" w:rsidRDefault="00685301" w:rsidP="00596C8C">
      <w:pPr>
        <w:jc w:val="both"/>
        <w:rPr>
          <w:rFonts w:ascii="Times New Roman" w:hAnsi="Times New Roman"/>
          <w:b/>
          <w:szCs w:val="24"/>
        </w:rPr>
      </w:pPr>
      <w:r w:rsidRPr="00685301">
        <w:rPr>
          <w:rFonts w:ascii="Times New Roman" w:hAnsi="Times New Roman"/>
          <w:b/>
          <w:bCs/>
          <w:szCs w:val="24"/>
        </w:rPr>
        <w:t>„Доставка, монтаж и въвеждане в експлоатация на фотоволтаична електрическа централа за собствено потребление с капацитет 30 kW със съоръжения за локално съхранение на произведената енергия”</w:t>
      </w:r>
    </w:p>
    <w:p w14:paraId="23DA9372" w14:textId="77777777" w:rsidR="009F7836" w:rsidRPr="00B22C33" w:rsidRDefault="009F7836" w:rsidP="009F7836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13573B6F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148FBB96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691C2E0D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791F8A47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4A08B2AA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4ABAFAC0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02326D2C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6392E728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15BACFE3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3AC60697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59F7A180" w14:textId="77777777"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4D39B521" w14:textId="3D157E53" w:rsidR="009F7836" w:rsidRDefault="00685301" w:rsidP="00F974E1">
      <w:pPr>
        <w:jc w:val="both"/>
        <w:rPr>
          <w:rFonts w:ascii="Times New Roman" w:hAnsi="Times New Roman"/>
          <w:b/>
          <w:szCs w:val="24"/>
        </w:rPr>
      </w:pPr>
      <w:r w:rsidRPr="00685301">
        <w:rPr>
          <w:rFonts w:ascii="Times New Roman" w:hAnsi="Times New Roman"/>
          <w:b/>
          <w:bCs/>
          <w:szCs w:val="24"/>
        </w:rPr>
        <w:t>„Доставка, монтаж и въвеждане в експлоатация на фотоволтаична електрическа централа за собствено потребление с капацитет 30 kW със съоръжения за локално съхранение на произведената енергия”</w:t>
      </w:r>
    </w:p>
    <w:p w14:paraId="39E6839D" w14:textId="77777777" w:rsidR="009F7836" w:rsidRPr="00B22C33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5B53E298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3C28C2C7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02C512CE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14:paraId="5D6F1963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0A2DDFC9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1CEECCF5" w14:textId="36F7B682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Предлагаме срок за изпълнение на предмета на процедурата</w:t>
      </w:r>
      <w:r w:rsidR="003647C9">
        <w:rPr>
          <w:rFonts w:ascii="Times New Roman" w:hAnsi="Times New Roman"/>
          <w:szCs w:val="24"/>
        </w:rPr>
        <w:t xml:space="preserve">: </w:t>
      </w:r>
      <w:r w:rsidRPr="00B22C33">
        <w:rPr>
          <w:rFonts w:ascii="Times New Roman" w:hAnsi="Times New Roman"/>
          <w:szCs w:val="24"/>
        </w:rPr>
        <w:t>________________ месеца, считано от датата на подписване на договора за изпълнение.</w:t>
      </w:r>
    </w:p>
    <w:p w14:paraId="1039898E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0A5EC90F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5C5D5FE9" w14:textId="77777777" w:rsidR="003A1778" w:rsidRPr="003A1778" w:rsidRDefault="003A1778" w:rsidP="003A1778">
      <w:pPr>
        <w:rPr>
          <w:lang w:eastAsia="bg-BG"/>
        </w:rPr>
      </w:pPr>
    </w:p>
    <w:p w14:paraId="05354A7C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68772C8B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4F310922" w14:textId="77777777"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273835B2" w14:textId="77777777"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46265B" w14:paraId="47FE38F1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A70F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26C5C989" w14:textId="08DF696B" w:rsidR="0046265B" w:rsidRPr="0046265B" w:rsidRDefault="00F974E1" w:rsidP="003647C9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F974E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АЛПЛА-ЧЕРНОКОЖЕВ ЕООД</w:t>
            </w:r>
          </w:p>
          <w:p w14:paraId="0CD15381" w14:textId="77777777" w:rsidR="0046265B" w:rsidRPr="0046265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4152" w14:textId="77777777"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CF3D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13A68" w:rsidRPr="0046265B" w14:paraId="2A59B1D3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50F6" w14:textId="77777777" w:rsidR="00413A68" w:rsidRPr="0046265B" w:rsidRDefault="00413A68" w:rsidP="00413A68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стоките </w:t>
            </w:r>
            <w:r w:rsidRPr="0046265B">
              <w:rPr>
                <w:rFonts w:ascii="Times New Roman" w:hAnsi="Times New Roman"/>
                <w:szCs w:val="24"/>
              </w:rPr>
              <w:t>/ услугите / строителството:</w:t>
            </w:r>
          </w:p>
          <w:p w14:paraId="38D73A8F" w14:textId="02266F7A" w:rsidR="00413A68" w:rsidRPr="007E49D5" w:rsidRDefault="00685301" w:rsidP="00EF79BE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685301">
              <w:rPr>
                <w:rFonts w:ascii="Times New Roman" w:hAnsi="Times New Roman"/>
                <w:b/>
                <w:bCs/>
              </w:rPr>
              <w:t>„Доставка, монтаж и въвеждане в експлоатация на фотоволтаична електрическа централа за собствено потребление с капацитет 30 kW със съоръжения за локално съхранение на произведената енергия”</w:t>
            </w:r>
          </w:p>
          <w:p w14:paraId="62E69DBB" w14:textId="77777777" w:rsidR="00531746" w:rsidRDefault="00531746" w:rsidP="00413A68">
            <w:pPr>
              <w:rPr>
                <w:rFonts w:ascii="Times New Roman" w:hAnsi="Times New Roman"/>
                <w:b/>
                <w:bCs/>
                <w:u w:val="single"/>
              </w:rPr>
            </w:pPr>
          </w:p>
          <w:p w14:paraId="388E11BD" w14:textId="524A5877" w:rsidR="007E49D5" w:rsidRDefault="007E49D5" w:rsidP="007E49D5">
            <w:pPr>
              <w:spacing w:line="276" w:lineRule="auto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324DDD">
              <w:rPr>
                <w:rFonts w:ascii="Times New Roman" w:hAnsi="Times New Roman"/>
                <w:b/>
                <w:szCs w:val="24"/>
                <w:u w:val="single"/>
              </w:rPr>
              <w:t>Минимални</w:t>
            </w:r>
            <w:r w:rsidRPr="00324DDD">
              <w:rPr>
                <w:rFonts w:ascii="Times New Roman" w:hAnsi="Times New Roman"/>
                <w:b/>
                <w:szCs w:val="24"/>
                <w:u w:val="single"/>
                <w:lang w:val="en-US"/>
              </w:rPr>
              <w:t xml:space="preserve"> </w:t>
            </w:r>
            <w:r w:rsidRPr="00324DDD">
              <w:rPr>
                <w:rFonts w:ascii="Times New Roman" w:hAnsi="Times New Roman"/>
                <w:b/>
                <w:szCs w:val="24"/>
                <w:u w:val="single"/>
              </w:rPr>
              <w:t>технически изисквания:</w:t>
            </w:r>
          </w:p>
          <w:p w14:paraId="1DAA29B4" w14:textId="77777777" w:rsidR="007E49D5" w:rsidRPr="005C220C" w:rsidRDefault="007E49D5" w:rsidP="007E49D5">
            <w:pPr>
              <w:spacing w:line="276" w:lineRule="auto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5C220C">
              <w:rPr>
                <w:rFonts w:ascii="Times New Roman" w:hAnsi="Times New Roman"/>
                <w:szCs w:val="24"/>
              </w:rPr>
              <w:t>Всички активи следва да бъдат нови, неупотребявани</w:t>
            </w:r>
            <w:r>
              <w:rPr>
                <w:rFonts w:ascii="Times New Roman" w:hAnsi="Times New Roman"/>
                <w:szCs w:val="24"/>
              </w:rPr>
              <w:t>,</w:t>
            </w:r>
            <w:r w:rsidRPr="005C220C">
              <w:rPr>
                <w:rFonts w:ascii="Times New Roman" w:hAnsi="Times New Roman"/>
                <w:szCs w:val="24"/>
              </w:rPr>
              <w:t xml:space="preserve"> </w:t>
            </w:r>
            <w:r w:rsidRPr="00FF6408">
              <w:rPr>
                <w:rFonts w:ascii="Times New Roman" w:hAnsi="Times New Roman"/>
                <w:szCs w:val="24"/>
              </w:rPr>
              <w:t>да имат СЕ маркировка и Декларация за съответствие от производител</w:t>
            </w:r>
            <w:r>
              <w:rPr>
                <w:rFonts w:ascii="Times New Roman" w:hAnsi="Times New Roman"/>
                <w:szCs w:val="24"/>
              </w:rPr>
              <w:t>/</w:t>
            </w:r>
            <w:r w:rsidRPr="00FF6408">
              <w:rPr>
                <w:rFonts w:ascii="Times New Roman" w:hAnsi="Times New Roman"/>
                <w:szCs w:val="24"/>
              </w:rPr>
              <w:t>вносител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FF6408">
              <w:rPr>
                <w:rFonts w:ascii="Times New Roman" w:hAnsi="Times New Roman"/>
                <w:szCs w:val="24"/>
              </w:rPr>
              <w:t>основание за допускане на европейския пазар</w:t>
            </w:r>
            <w:r>
              <w:rPr>
                <w:rFonts w:ascii="Times New Roman" w:hAnsi="Times New Roman"/>
                <w:szCs w:val="24"/>
              </w:rPr>
              <w:t>)</w:t>
            </w:r>
            <w:r w:rsidRPr="005C220C">
              <w:rPr>
                <w:rFonts w:ascii="Times New Roman" w:hAnsi="Times New Roman"/>
                <w:szCs w:val="24"/>
              </w:rPr>
              <w:t>.</w:t>
            </w:r>
          </w:p>
          <w:p w14:paraId="36A8100A" w14:textId="5C0A1E2F" w:rsidR="007E49D5" w:rsidRP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7E49D5">
              <w:rPr>
                <w:rFonts w:ascii="Times New Roman" w:hAnsi="Times New Roman"/>
                <w:b/>
                <w:szCs w:val="24"/>
              </w:rPr>
              <w:t>1/ Фотоволтаични модули:</w:t>
            </w:r>
          </w:p>
          <w:p w14:paraId="687C0ECC" w14:textId="77777777" w:rsidR="007E49D5" w:rsidRPr="007E49D5" w:rsidRDefault="007E49D5" w:rsidP="007E49D5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Ефективност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модула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>≥ 20%</w:t>
            </w:r>
          </w:p>
          <w:p w14:paraId="7A5086AA" w14:textId="77777777" w:rsidR="007E49D5" w:rsidRPr="007E49D5" w:rsidRDefault="007E49D5" w:rsidP="007E49D5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Продуктова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 xml:space="preserve">≥ 12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</w:p>
          <w:p w14:paraId="7E4B30CC" w14:textId="77777777" w:rsidR="007E49D5" w:rsidRPr="007E49D5" w:rsidRDefault="007E49D5" w:rsidP="007E49D5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Деградация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първа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>≤ 3%</w:t>
            </w:r>
          </w:p>
          <w:p w14:paraId="259C0ADB" w14:textId="77777777" w:rsidR="007E49D5" w:rsidRPr="007E49D5" w:rsidRDefault="007E49D5" w:rsidP="007E49D5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Линейна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деградация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за:</w:t>
            </w:r>
          </w:p>
          <w:p w14:paraId="6E593A10" w14:textId="77777777" w:rsidR="007E49D5" w:rsidRPr="007E49D5" w:rsidRDefault="007E49D5" w:rsidP="007E49D5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еднолицеви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модули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 xml:space="preserve">≤ 0,6%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гарантирана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за ≥ 25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</w:p>
          <w:p w14:paraId="70157517" w14:textId="77777777" w:rsidR="007E49D5" w:rsidRPr="007E49D5" w:rsidRDefault="007E49D5" w:rsidP="007E49D5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двулицеви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модули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 xml:space="preserve">≤ 0,5%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гарантирана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за ≥ 25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</w:p>
          <w:p w14:paraId="0239E82C" w14:textId="77777777" w:rsidR="007E49D5" w:rsidRPr="007E49D5" w:rsidRDefault="007E49D5" w:rsidP="007E49D5">
            <w:pPr>
              <w:pStyle w:val="ListParagraph"/>
              <w:spacing w:after="0"/>
              <w:ind w:left="108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8C9A5C" w14:textId="77777777" w:rsidR="007E49D5" w:rsidRP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7E49D5">
              <w:rPr>
                <w:rFonts w:ascii="Times New Roman" w:hAnsi="Times New Roman"/>
                <w:b/>
                <w:szCs w:val="24"/>
              </w:rPr>
              <w:t>2/ Инвертор/и</w:t>
            </w:r>
            <w:r w:rsidRPr="007E49D5">
              <w:rPr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b/>
                <w:szCs w:val="24"/>
              </w:rPr>
              <w:t>за фотоволтаичния модул:</w:t>
            </w:r>
          </w:p>
          <w:p w14:paraId="670A5BA4" w14:textId="77777777" w:rsidR="007E49D5" w:rsidRPr="007E49D5" w:rsidRDefault="007E49D5" w:rsidP="007E49D5">
            <w:pPr>
              <w:pStyle w:val="ListParagraph"/>
              <w:numPr>
                <w:ilvl w:val="0"/>
                <w:numId w:val="17"/>
              </w:numPr>
              <w:spacing w:before="120" w:after="0" w:line="276" w:lineRule="auto"/>
              <w:ind w:left="714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Ефективност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инвертора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E49D5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 xml:space="preserve">European weighted efficiency) </w:t>
            </w:r>
            <w:r w:rsidRPr="007E49D5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ab/>
            </w:r>
            <w:r w:rsidRPr="007E49D5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</w:rPr>
              <w:t>≥ 96%</w:t>
            </w:r>
          </w:p>
          <w:p w14:paraId="136A9777" w14:textId="77777777" w:rsidR="007E49D5" w:rsidRPr="007E49D5" w:rsidRDefault="007E49D5" w:rsidP="007E49D5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Смущения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хармоници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(THD)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</w:t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</w:rPr>
              <w:t>≤ 5%</w:t>
            </w:r>
          </w:p>
          <w:p w14:paraId="7B4169D9" w14:textId="77777777" w:rsidR="007E49D5" w:rsidRPr="007E49D5" w:rsidRDefault="007E49D5" w:rsidP="007E49D5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lastRenderedPageBreak/>
              <w:t>Входно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напрежение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ФВ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стрингове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</w:t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</w:rPr>
              <w:t>≤ 1500 VDC</w:t>
            </w:r>
          </w:p>
          <w:p w14:paraId="17869DD3" w14:textId="77777777" w:rsidR="007E49D5" w:rsidRPr="007E49D5" w:rsidRDefault="007E49D5" w:rsidP="007E49D5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Продуктова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           </w:t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</w:rPr>
              <w:t xml:space="preserve">≥ 10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</w:p>
          <w:p w14:paraId="22616206" w14:textId="77777777" w:rsidR="007E49D5" w:rsidRPr="007E49D5" w:rsidRDefault="007E49D5" w:rsidP="007E49D5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Възможност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за съхранение и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предоставяне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информация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за произведената енергия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фотоволтаичната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система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CFA46C4" w14:textId="77777777" w:rsidR="007E49D5" w:rsidRPr="007E49D5" w:rsidRDefault="007E49D5" w:rsidP="007E49D5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Наличие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устройство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което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ограничава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връщане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електроенергия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мрежата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съвместимо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инвертора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вградена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такава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функция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самия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инвертор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7984B9" w14:textId="77777777" w:rsidR="007E49D5" w:rsidRP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68E59DE6" w14:textId="77777777" w:rsidR="007E49D5" w:rsidRP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7E49D5">
              <w:rPr>
                <w:rFonts w:ascii="Times New Roman" w:hAnsi="Times New Roman"/>
                <w:b/>
                <w:szCs w:val="24"/>
              </w:rPr>
              <w:t>3/ Системи за съхранение (акумулаторни батерии):</w:t>
            </w:r>
          </w:p>
          <w:p w14:paraId="4BE76196" w14:textId="77777777" w:rsidR="007E49D5" w:rsidRPr="007E49D5" w:rsidRDefault="007E49D5" w:rsidP="007E49D5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Оперативна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>р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аботна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температура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 xml:space="preserve">0-45°С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околната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среда</w:t>
            </w:r>
            <w:proofErr w:type="spellEnd"/>
          </w:p>
          <w:p w14:paraId="069799F4" w14:textId="77777777" w:rsidR="007E49D5" w:rsidRPr="007E49D5" w:rsidRDefault="007E49D5" w:rsidP="007E49D5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Продуктова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 xml:space="preserve">≥ 5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</w:p>
          <w:p w14:paraId="00F9CCAF" w14:textId="77777777" w:rsidR="007E49D5" w:rsidRPr="007E49D5" w:rsidRDefault="007E49D5" w:rsidP="007E49D5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производителност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:   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 xml:space="preserve">≥ 10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</w:p>
          <w:p w14:paraId="0A2DFB0B" w14:textId="77777777" w:rsidR="007E49D5" w:rsidRP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21048195" w14:textId="77777777" w:rsidR="007E49D5" w:rsidRPr="007E49D5" w:rsidRDefault="007E49D5" w:rsidP="007E49D5">
            <w:pPr>
              <w:ind w:right="-1"/>
              <w:jc w:val="both"/>
              <w:rPr>
                <w:rFonts w:ascii="Times New Roman" w:hAnsi="Times New Roman"/>
                <w:b/>
                <w:szCs w:val="24"/>
              </w:rPr>
            </w:pPr>
            <w:r w:rsidRPr="007E49D5">
              <w:rPr>
                <w:rFonts w:ascii="Times New Roman" w:hAnsi="Times New Roman"/>
                <w:b/>
                <w:szCs w:val="24"/>
              </w:rPr>
              <w:t>4/ Инвертор за система за съхранение:</w:t>
            </w:r>
          </w:p>
          <w:p w14:paraId="44EBF307" w14:textId="77777777" w:rsidR="007E49D5" w:rsidRPr="007E49D5" w:rsidRDefault="007E49D5" w:rsidP="007E49D5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Продуктова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 xml:space="preserve">≥ 10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</w:p>
          <w:p w14:paraId="2AD73716" w14:textId="77777777" w:rsidR="007E49D5" w:rsidRPr="007E49D5" w:rsidRDefault="007E49D5" w:rsidP="007E49D5">
            <w:pPr>
              <w:spacing w:before="240"/>
              <w:jc w:val="both"/>
              <w:rPr>
                <w:rFonts w:ascii="Times New Roman" w:hAnsi="Times New Roman"/>
                <w:szCs w:val="24"/>
              </w:rPr>
            </w:pPr>
            <w:r w:rsidRPr="007E49D5">
              <w:rPr>
                <w:rFonts w:ascii="Times New Roman" w:hAnsi="Times New Roman"/>
                <w:szCs w:val="24"/>
              </w:rPr>
              <w:t>Допустими за финансиране са системи с отделен инвертор за фотоволтаичния модул и отделен инвертор за система за съхранение, както и системи с хибридни инвертори.</w:t>
            </w:r>
          </w:p>
          <w:p w14:paraId="1D691991" w14:textId="77777777" w:rsidR="007E49D5" w:rsidRP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64068998" w14:textId="77777777" w:rsidR="007E49D5" w:rsidRP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7E49D5">
              <w:rPr>
                <w:rFonts w:ascii="Times New Roman" w:hAnsi="Times New Roman"/>
                <w:b/>
                <w:szCs w:val="24"/>
              </w:rPr>
              <w:t>5/ Конструкция:</w:t>
            </w:r>
          </w:p>
          <w:p w14:paraId="69D975B7" w14:textId="77777777" w:rsidR="007E49D5" w:rsidRPr="007E49D5" w:rsidRDefault="007E49D5" w:rsidP="007E49D5">
            <w:pPr>
              <w:pStyle w:val="ListParagraph"/>
              <w:numPr>
                <w:ilvl w:val="0"/>
                <w:numId w:val="19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Материалите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крепежните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елементи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използвани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конструкцията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за монтаж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модулите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следва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нискокорозионни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материали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като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гарантира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че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повишават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степента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корозия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когато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монтирани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заедно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масив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когато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са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lastRenderedPageBreak/>
              <w:t>монтирани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върху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повърхността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основна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конструкция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85E417" w14:textId="77777777" w:rsidR="007E49D5" w:rsidRPr="00090E90" w:rsidRDefault="007E49D5" w:rsidP="007E49D5">
            <w:pPr>
              <w:pStyle w:val="ListParagraph"/>
              <w:numPr>
                <w:ilvl w:val="0"/>
                <w:numId w:val="19"/>
              </w:numPr>
              <w:spacing w:after="0" w:line="276" w:lineRule="auto"/>
              <w:contextualSpacing w:val="0"/>
              <w:jc w:val="both"/>
              <w:rPr>
                <w:rFonts w:ascii="Times New Roman" w:hAnsi="Times New Roman"/>
              </w:rPr>
            </w:pP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Продуктова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гаранция</w:t>
            </w:r>
            <w:proofErr w:type="spellEnd"/>
            <w:r w:rsidRPr="007E4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9D5">
              <w:rPr>
                <w:rFonts w:ascii="Times New Roman" w:hAnsi="Times New Roman"/>
                <w:sz w:val="24"/>
                <w:szCs w:val="24"/>
              </w:rPr>
              <w:tab/>
              <w:t xml:space="preserve">≥ 10 </w:t>
            </w:r>
            <w:proofErr w:type="spellStart"/>
            <w:r w:rsidRPr="007E49D5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</w:p>
          <w:p w14:paraId="5B10D98D" w14:textId="77777777" w:rsidR="00531746" w:rsidRDefault="00531746" w:rsidP="00413A68">
            <w:pPr>
              <w:rPr>
                <w:rFonts w:ascii="Times New Roman" w:hAnsi="Times New Roman"/>
                <w:b/>
                <w:bCs/>
                <w:u w:val="single"/>
              </w:rPr>
            </w:pPr>
          </w:p>
          <w:p w14:paraId="7A2B22C0" w14:textId="77777777" w:rsidR="00BE62B1" w:rsidRPr="008270BA" w:rsidRDefault="00BE62B1" w:rsidP="00BE62B1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8270BA">
              <w:rPr>
                <w:rFonts w:ascii="Times New Roman" w:hAnsi="Times New Roman"/>
                <w:b/>
                <w:szCs w:val="24"/>
                <w:u w:val="single"/>
              </w:rPr>
              <w:t>Допълнителни технически и функционални характеристики, които ще се оценяват съгласно Методиката за оценка:</w:t>
            </w:r>
          </w:p>
          <w:p w14:paraId="04A99E50" w14:textId="77777777" w:rsidR="00BE62B1" w:rsidRDefault="00BE62B1" w:rsidP="00413A68">
            <w:pPr>
              <w:rPr>
                <w:rFonts w:ascii="Times New Roman" w:hAnsi="Times New Roman"/>
                <w:b/>
                <w:bCs/>
                <w:u w:val="single"/>
              </w:rPr>
            </w:pPr>
          </w:p>
          <w:tbl>
            <w:tblPr>
              <w:tblW w:w="106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6"/>
              <w:gridCol w:w="3345"/>
              <w:gridCol w:w="709"/>
              <w:gridCol w:w="6268"/>
            </w:tblGrid>
            <w:tr w:rsidR="00BE62B1" w:rsidRPr="00BE62B1" w14:paraId="53D7D895" w14:textId="77777777" w:rsidTr="00E96AB1">
              <w:trPr>
                <w:gridAfter w:val="1"/>
                <w:wAfter w:w="6268" w:type="dxa"/>
                <w:trHeight w:val="454"/>
              </w:trPr>
              <w:tc>
                <w:tcPr>
                  <w:tcW w:w="336" w:type="dxa"/>
                  <w:vAlign w:val="center"/>
                </w:tcPr>
                <w:p w14:paraId="7F63E2A3" w14:textId="77777777" w:rsidR="00BE62B1" w:rsidRPr="00BE62B1" w:rsidRDefault="00BE62B1" w:rsidP="00BE62B1">
                  <w:pPr>
                    <w:jc w:val="center"/>
                    <w:rPr>
                      <w:rFonts w:ascii="Times New Roman" w:eastAsia="Calibri" w:hAnsi="Times New Roman"/>
                      <w:i/>
                      <w:iCs/>
                      <w:kern w:val="2"/>
                      <w:sz w:val="22"/>
                      <w:szCs w:val="22"/>
                    </w:rPr>
                  </w:pPr>
                </w:p>
                <w:p w14:paraId="35FA7A28" w14:textId="77777777" w:rsidR="00BE62B1" w:rsidRPr="00BE62B1" w:rsidRDefault="00BE62B1" w:rsidP="00BE62B1">
                  <w:pPr>
                    <w:jc w:val="center"/>
                    <w:rPr>
                      <w:rFonts w:ascii="Times New Roman" w:eastAsia="Calibri" w:hAnsi="Times New Roman"/>
                      <w:i/>
                      <w:iCs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3345" w:type="dxa"/>
                  <w:vAlign w:val="center"/>
                </w:tcPr>
                <w:p w14:paraId="652D1C95" w14:textId="77777777" w:rsidR="00BE62B1" w:rsidRPr="00E96AB1" w:rsidRDefault="00BE62B1" w:rsidP="00BE62B1">
                  <w:pPr>
                    <w:jc w:val="center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  <w:szCs w:val="24"/>
                    </w:rPr>
                  </w:pPr>
                  <w:r w:rsidRPr="00E96AB1"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  <w:szCs w:val="24"/>
                    </w:rPr>
                    <w:t>Описание на допълнителните технически и функционални характеристики</w:t>
                  </w:r>
                </w:p>
              </w:tc>
              <w:tc>
                <w:tcPr>
                  <w:tcW w:w="709" w:type="dxa"/>
                  <w:vAlign w:val="center"/>
                </w:tcPr>
                <w:p w14:paraId="0EAE67FC" w14:textId="701E98B8" w:rsidR="00BE62B1" w:rsidRPr="00E96AB1" w:rsidRDefault="00BE62B1" w:rsidP="00BE62B1">
                  <w:pPr>
                    <w:jc w:val="center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  <w:szCs w:val="24"/>
                    </w:rPr>
                  </w:pPr>
                  <w:r w:rsidRPr="00E96AB1"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  <w:szCs w:val="24"/>
                    </w:rPr>
                    <w:t>ДА/НЕ</w:t>
                  </w:r>
                </w:p>
              </w:tc>
            </w:tr>
            <w:tr w:rsidR="00BE62B1" w:rsidRPr="00BE62B1" w14:paraId="22096AD5" w14:textId="77777777" w:rsidTr="00E96AB1">
              <w:trPr>
                <w:gridAfter w:val="1"/>
                <w:wAfter w:w="6268" w:type="dxa"/>
                <w:trHeight w:val="434"/>
              </w:trPr>
              <w:tc>
                <w:tcPr>
                  <w:tcW w:w="336" w:type="dxa"/>
                  <w:vAlign w:val="center"/>
                </w:tcPr>
                <w:p w14:paraId="1A9CA226" w14:textId="77777777" w:rsidR="00BE62B1" w:rsidRPr="0052292E" w:rsidRDefault="00BE62B1" w:rsidP="00BE62B1">
                  <w:pPr>
                    <w:jc w:val="center"/>
                    <w:rPr>
                      <w:rFonts w:ascii="Times New Roman" w:eastAsia="Calibri" w:hAnsi="Times New Roman"/>
                      <w:kern w:val="2"/>
                      <w:szCs w:val="24"/>
                      <w:lang w:val="ru-RU"/>
                    </w:rPr>
                  </w:pPr>
                  <w:r w:rsidRPr="0052292E">
                    <w:rPr>
                      <w:rFonts w:ascii="Times New Roman" w:eastAsia="Calibri" w:hAnsi="Times New Roman"/>
                      <w:kern w:val="2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3345" w:type="dxa"/>
                </w:tcPr>
                <w:p w14:paraId="0605535D" w14:textId="77777777" w:rsidR="00BE62B1" w:rsidRPr="00E96AB1" w:rsidRDefault="00BE62B1" w:rsidP="00BE62B1">
                  <w:pPr>
                    <w:rPr>
                      <w:rFonts w:ascii="Times New Roman" w:eastAsia="Calibri" w:hAnsi="Times New Roman"/>
                      <w:kern w:val="2"/>
                      <w:szCs w:val="24"/>
                    </w:rPr>
                  </w:pPr>
                  <w:r w:rsidRPr="00E96AB1">
                    <w:rPr>
                      <w:rFonts w:ascii="Times New Roman" w:eastAsia="Calibri" w:hAnsi="Times New Roman"/>
                      <w:kern w:val="2"/>
                      <w:szCs w:val="24"/>
                    </w:rPr>
                    <w:t>Наличие на Система за енергиен мониторинг, която позволява:</w:t>
                  </w:r>
                </w:p>
                <w:p w14:paraId="155BDC2C" w14:textId="77777777" w:rsidR="00BE62B1" w:rsidRPr="00E96AB1" w:rsidRDefault="00BE62B1" w:rsidP="00BE62B1">
                  <w:pPr>
                    <w:numPr>
                      <w:ilvl w:val="0"/>
                      <w:numId w:val="29"/>
                    </w:numPr>
                    <w:rPr>
                      <w:rFonts w:ascii="Times New Roman" w:eastAsia="Calibri" w:hAnsi="Times New Roman"/>
                      <w:kern w:val="2"/>
                      <w:szCs w:val="24"/>
                    </w:rPr>
                  </w:pPr>
                  <w:r w:rsidRPr="00E96AB1">
                    <w:rPr>
                      <w:rFonts w:ascii="Times New Roman" w:eastAsia="Calibri" w:hAnsi="Times New Roman"/>
                      <w:kern w:val="2"/>
                      <w:szCs w:val="24"/>
                    </w:rPr>
                    <w:t xml:space="preserve">Наблюдение в реално време; </w:t>
                  </w:r>
                </w:p>
                <w:p w14:paraId="001A3F1B" w14:textId="77777777" w:rsidR="00BE62B1" w:rsidRPr="00E96AB1" w:rsidRDefault="00BE62B1" w:rsidP="00BE62B1">
                  <w:pPr>
                    <w:numPr>
                      <w:ilvl w:val="0"/>
                      <w:numId w:val="29"/>
                    </w:numPr>
                    <w:rPr>
                      <w:rFonts w:ascii="Times New Roman" w:eastAsia="Calibri" w:hAnsi="Times New Roman"/>
                      <w:kern w:val="2"/>
                      <w:szCs w:val="24"/>
                    </w:rPr>
                  </w:pPr>
                  <w:r w:rsidRPr="00E96AB1">
                    <w:rPr>
                      <w:rFonts w:ascii="Times New Roman" w:eastAsia="Calibri" w:hAnsi="Times New Roman"/>
                      <w:kern w:val="2"/>
                      <w:szCs w:val="24"/>
                    </w:rPr>
                    <w:t xml:space="preserve">Отчитане на произведената енергия; </w:t>
                  </w:r>
                </w:p>
                <w:p w14:paraId="09F3AE5A" w14:textId="77777777" w:rsidR="00BE62B1" w:rsidRPr="00E96AB1" w:rsidRDefault="00BE62B1" w:rsidP="00BE62B1">
                  <w:pPr>
                    <w:numPr>
                      <w:ilvl w:val="0"/>
                      <w:numId w:val="29"/>
                    </w:numPr>
                    <w:rPr>
                      <w:rFonts w:ascii="Times New Roman" w:eastAsia="Calibri" w:hAnsi="Times New Roman"/>
                      <w:kern w:val="2"/>
                      <w:szCs w:val="24"/>
                    </w:rPr>
                  </w:pPr>
                  <w:r w:rsidRPr="00E96AB1">
                    <w:rPr>
                      <w:rFonts w:ascii="Times New Roman" w:eastAsia="Calibri" w:hAnsi="Times New Roman"/>
                      <w:kern w:val="2"/>
                      <w:szCs w:val="24"/>
                    </w:rPr>
                    <w:t xml:space="preserve">Отчитане на потребената енергия; </w:t>
                  </w:r>
                </w:p>
                <w:p w14:paraId="6474675F" w14:textId="77777777" w:rsidR="00BE62B1" w:rsidRPr="00E96AB1" w:rsidRDefault="00BE62B1" w:rsidP="00BE62B1">
                  <w:pPr>
                    <w:numPr>
                      <w:ilvl w:val="0"/>
                      <w:numId w:val="29"/>
                    </w:numPr>
                    <w:rPr>
                      <w:rFonts w:ascii="Times New Roman" w:eastAsia="Calibri" w:hAnsi="Times New Roman"/>
                      <w:kern w:val="2"/>
                      <w:szCs w:val="24"/>
                    </w:rPr>
                  </w:pPr>
                  <w:r w:rsidRPr="00E96AB1">
                    <w:rPr>
                      <w:rFonts w:ascii="Times New Roman" w:eastAsia="Calibri" w:hAnsi="Times New Roman"/>
                      <w:kern w:val="2"/>
                      <w:szCs w:val="24"/>
                    </w:rPr>
                    <w:t>Наблюдение на заряда на батерията.</w:t>
                  </w:r>
                </w:p>
              </w:tc>
              <w:tc>
                <w:tcPr>
                  <w:tcW w:w="709" w:type="dxa"/>
                  <w:vAlign w:val="center"/>
                </w:tcPr>
                <w:p w14:paraId="60AE83F6" w14:textId="60D5C7F9" w:rsidR="00BE62B1" w:rsidRPr="00E96AB1" w:rsidRDefault="00BE62B1" w:rsidP="00BE62B1">
                  <w:pPr>
                    <w:jc w:val="center"/>
                    <w:rPr>
                      <w:rFonts w:ascii="Times New Roman" w:eastAsia="Calibri" w:hAnsi="Times New Roman"/>
                      <w:kern w:val="2"/>
                      <w:szCs w:val="24"/>
                      <w:lang w:val="ru-RU"/>
                    </w:rPr>
                  </w:pPr>
                </w:p>
              </w:tc>
            </w:tr>
            <w:tr w:rsidR="00BE62B1" w:rsidRPr="00BE62B1" w14:paraId="5B061E54" w14:textId="77777777" w:rsidTr="00E96AB1">
              <w:trPr>
                <w:trHeight w:val="458"/>
              </w:trPr>
              <w:tc>
                <w:tcPr>
                  <w:tcW w:w="336" w:type="dxa"/>
                  <w:vAlign w:val="center"/>
                </w:tcPr>
                <w:p w14:paraId="5E542786" w14:textId="77777777" w:rsidR="00BE62B1" w:rsidRPr="0052292E" w:rsidRDefault="00BE62B1" w:rsidP="00BE62B1">
                  <w:pPr>
                    <w:jc w:val="center"/>
                    <w:rPr>
                      <w:rFonts w:ascii="Times New Roman" w:eastAsia="Calibri" w:hAnsi="Times New Roman"/>
                      <w:kern w:val="2"/>
                      <w:szCs w:val="24"/>
                      <w:lang w:val="ru-RU"/>
                    </w:rPr>
                  </w:pPr>
                  <w:r w:rsidRPr="0052292E">
                    <w:rPr>
                      <w:rFonts w:ascii="Times New Roman" w:eastAsia="Calibri" w:hAnsi="Times New Roman"/>
                      <w:kern w:val="2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3345" w:type="dxa"/>
                  <w:vAlign w:val="center"/>
                </w:tcPr>
                <w:p w14:paraId="5D7D17B8" w14:textId="77777777" w:rsidR="00BE62B1" w:rsidRPr="00E96AB1" w:rsidRDefault="00BE62B1" w:rsidP="00BE62B1">
                  <w:pPr>
                    <w:rPr>
                      <w:rFonts w:ascii="Times New Roman" w:eastAsia="Calibri" w:hAnsi="Times New Roman"/>
                      <w:kern w:val="2"/>
                      <w:szCs w:val="24"/>
                      <w:lang w:val="ru-RU"/>
                    </w:rPr>
                  </w:pPr>
                  <w:r w:rsidRPr="00E96AB1">
                    <w:rPr>
                      <w:rFonts w:ascii="Times New Roman" w:eastAsia="Calibri" w:hAnsi="Times New Roman"/>
                      <w:kern w:val="2"/>
                      <w:szCs w:val="24"/>
                      <w:lang w:val="ru-RU"/>
                    </w:rPr>
                    <w:t>Системата за енергиен мониторинг позволява дистанционен достъп за настройка на инверторите през интернет, включително през мобилно приложение за телефон.</w:t>
                  </w:r>
                </w:p>
              </w:tc>
              <w:tc>
                <w:tcPr>
                  <w:tcW w:w="709" w:type="dxa"/>
                </w:tcPr>
                <w:p w14:paraId="2303D818" w14:textId="0465827D" w:rsidR="00BE62B1" w:rsidRPr="00E96AB1" w:rsidRDefault="00BE62B1" w:rsidP="00BE62B1">
                  <w:pPr>
                    <w:jc w:val="center"/>
                    <w:rPr>
                      <w:rFonts w:ascii="Times New Roman" w:eastAsia="Calibri" w:hAnsi="Times New Roman"/>
                      <w:kern w:val="2"/>
                      <w:szCs w:val="24"/>
                      <w:lang w:val="ru-RU"/>
                    </w:rPr>
                  </w:pPr>
                </w:p>
              </w:tc>
              <w:tc>
                <w:tcPr>
                  <w:tcW w:w="6268" w:type="dxa"/>
                  <w:vAlign w:val="center"/>
                </w:tcPr>
                <w:p w14:paraId="6585D9EC" w14:textId="77777777" w:rsidR="00BE62B1" w:rsidRPr="00BE62B1" w:rsidRDefault="00BE62B1" w:rsidP="00BE62B1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14:paraId="510BA396" w14:textId="77777777" w:rsidR="00BE62B1" w:rsidRDefault="00BE62B1" w:rsidP="00413A68">
            <w:pPr>
              <w:rPr>
                <w:rFonts w:ascii="Times New Roman" w:hAnsi="Times New Roman"/>
                <w:b/>
                <w:bCs/>
                <w:u w:val="single"/>
              </w:rPr>
            </w:pPr>
          </w:p>
          <w:p w14:paraId="029FF6C9" w14:textId="412BCDE2" w:rsidR="00531746" w:rsidRP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7E49D5">
              <w:rPr>
                <w:rFonts w:ascii="Times New Roman" w:hAnsi="Times New Roman"/>
                <w:b/>
                <w:szCs w:val="24"/>
              </w:rPr>
              <w:t>Моля да опишете подробно дали предлаганите от вас фотоволтаични системи отговарят на описаните по-горе изисквания, в това число продуктови гаранции и гаранции за производителност.</w:t>
            </w:r>
          </w:p>
          <w:p w14:paraId="5A7280EB" w14:textId="77777777" w:rsidR="007E49D5" w:rsidRDefault="007E49D5" w:rsidP="00413A68">
            <w:pPr>
              <w:rPr>
                <w:rFonts w:ascii="Times New Roman" w:hAnsi="Times New Roman"/>
                <w:b/>
                <w:bCs/>
                <w:u w:val="single"/>
              </w:rPr>
            </w:pPr>
          </w:p>
          <w:p w14:paraId="33EE40EA" w14:textId="7CA88849" w:rsidR="00413A68" w:rsidRPr="00D340C0" w:rsidRDefault="00413A68" w:rsidP="008C6CB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D340C0">
              <w:rPr>
                <w:rFonts w:ascii="Times New Roman" w:hAnsi="Times New Roman"/>
                <w:b/>
                <w:bCs/>
                <w:u w:val="single"/>
              </w:rPr>
              <w:t>Време за отстраняване на повреда</w:t>
            </w:r>
            <w:r w:rsidRPr="00D340C0">
              <w:rPr>
                <w:rFonts w:ascii="Times New Roman" w:hAnsi="Times New Roman"/>
                <w:b/>
                <w:bCs/>
              </w:rPr>
              <w:t>, което ще се оценява съгласно Методиката за оценка:</w:t>
            </w:r>
          </w:p>
          <w:p w14:paraId="563D16FD" w14:textId="34B0CE41" w:rsidR="00413A68" w:rsidRDefault="00413A68" w:rsidP="00413A68">
            <w:pPr>
              <w:jc w:val="both"/>
              <w:rPr>
                <w:rFonts w:ascii="Times New Roman" w:hAnsi="Times New Roman"/>
              </w:rPr>
            </w:pPr>
            <w:r w:rsidRPr="00401FAB">
              <w:rPr>
                <w:rFonts w:ascii="Times New Roman" w:hAnsi="Times New Roman"/>
                <w:b/>
                <w:bCs/>
              </w:rPr>
              <w:t>Максималното време</w:t>
            </w:r>
            <w:r w:rsidRPr="00D340C0">
              <w:rPr>
                <w:rFonts w:ascii="Times New Roman" w:hAnsi="Times New Roman"/>
              </w:rPr>
              <w:t xml:space="preserve"> за отстраняване на повреда, което участниците  в процедурата  могат  да  оферират  </w:t>
            </w:r>
            <w:r w:rsidRPr="00401FAB">
              <w:rPr>
                <w:rFonts w:ascii="Times New Roman" w:hAnsi="Times New Roman"/>
                <w:b/>
                <w:bCs/>
              </w:rPr>
              <w:t>е  48 часа</w:t>
            </w:r>
            <w:r w:rsidRPr="00D340C0">
              <w:rPr>
                <w:rFonts w:ascii="Times New Roman" w:hAnsi="Times New Roman"/>
              </w:rPr>
              <w:t xml:space="preserve">. </w:t>
            </w:r>
            <w:r w:rsidRPr="00401FAB">
              <w:rPr>
                <w:rFonts w:ascii="Times New Roman" w:hAnsi="Times New Roman"/>
                <w:b/>
                <w:bCs/>
              </w:rPr>
              <w:t>Минималното време</w:t>
            </w:r>
            <w:r w:rsidRPr="00D340C0">
              <w:rPr>
                <w:rFonts w:ascii="Times New Roman" w:hAnsi="Times New Roman"/>
              </w:rPr>
              <w:t xml:space="preserve"> за отстраняване на повреда, което участниците  в процедурата  могат  да  оферират  </w:t>
            </w:r>
            <w:r w:rsidRPr="00401FAB">
              <w:rPr>
                <w:rFonts w:ascii="Times New Roman" w:hAnsi="Times New Roman"/>
                <w:b/>
                <w:bCs/>
              </w:rPr>
              <w:t xml:space="preserve">е </w:t>
            </w:r>
            <w:r w:rsidR="006C756E" w:rsidRPr="00401FAB">
              <w:rPr>
                <w:rFonts w:ascii="Times New Roman" w:hAnsi="Times New Roman"/>
                <w:b/>
                <w:bCs/>
              </w:rPr>
              <w:t>24</w:t>
            </w:r>
            <w:r w:rsidRPr="00401FAB">
              <w:rPr>
                <w:rFonts w:ascii="Times New Roman" w:hAnsi="Times New Roman"/>
                <w:b/>
                <w:bCs/>
              </w:rPr>
              <w:t xml:space="preserve"> часа</w:t>
            </w:r>
            <w:r w:rsidR="0052292E">
              <w:rPr>
                <w:rFonts w:ascii="Times New Roman" w:hAnsi="Times New Roman"/>
              </w:rPr>
              <w:t>.</w:t>
            </w:r>
          </w:p>
          <w:p w14:paraId="77171248" w14:textId="77777777" w:rsidR="007C2E4E" w:rsidRDefault="007C2E4E" w:rsidP="00413A68">
            <w:pPr>
              <w:jc w:val="both"/>
              <w:rPr>
                <w:rFonts w:ascii="Times New Roman" w:hAnsi="Times New Roman"/>
              </w:rPr>
            </w:pPr>
          </w:p>
          <w:p w14:paraId="72449D9D" w14:textId="0C5A2128" w:rsidR="007C2E4E" w:rsidRPr="008270BA" w:rsidRDefault="007C2E4E" w:rsidP="00413A68">
            <w:pPr>
              <w:jc w:val="both"/>
              <w:rPr>
                <w:rFonts w:ascii="Times New Roman" w:hAnsi="Times New Roman"/>
              </w:rPr>
            </w:pPr>
            <w:r w:rsidRPr="009A4A77">
              <w:rPr>
                <w:rFonts w:ascii="Times New Roman" w:hAnsi="Times New Roman"/>
                <w:b/>
                <w:szCs w:val="24"/>
                <w:u w:val="single"/>
                <w:lang w:eastAsia="bg-BG"/>
              </w:rPr>
              <w:t xml:space="preserve">Профилактика на </w:t>
            </w:r>
            <w:r w:rsidR="006A0295">
              <w:rPr>
                <w:rFonts w:ascii="Times New Roman" w:hAnsi="Times New Roman"/>
                <w:b/>
                <w:szCs w:val="24"/>
                <w:u w:val="single"/>
                <w:lang w:eastAsia="bg-BG"/>
              </w:rPr>
              <w:t xml:space="preserve">фотоволтаичната </w:t>
            </w:r>
            <w:r w:rsidR="00EF79BE">
              <w:rPr>
                <w:rFonts w:ascii="Times New Roman" w:hAnsi="Times New Roman"/>
                <w:b/>
                <w:szCs w:val="24"/>
                <w:u w:val="single"/>
                <w:lang w:eastAsia="bg-BG"/>
              </w:rPr>
              <w:t>централа</w:t>
            </w:r>
            <w:r w:rsidRPr="009A4A77">
              <w:rPr>
                <w:rFonts w:ascii="Times New Roman" w:hAnsi="Times New Roman"/>
                <w:b/>
                <w:szCs w:val="24"/>
                <w:lang w:eastAsia="bg-BG"/>
              </w:rPr>
              <w:t xml:space="preserve"> минимум един път годишно в рамките на гаранционния срок.</w:t>
            </w:r>
          </w:p>
          <w:p w14:paraId="1505662C" w14:textId="77777777" w:rsidR="00413A68" w:rsidRPr="0046265B" w:rsidRDefault="00413A68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718C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0B61DC3B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44A8B24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AC8B765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01309D4C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10F2CF9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E3D276B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0B1E2CCF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FA9BB45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D821723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2BE8816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2777CD3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CFC7369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6BE444EE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F354ABC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A80D3E8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B4E3B4E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345F8DF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E698589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134C2CC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021C069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9DF4DBE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6B64472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96C9BC3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6A05338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FA55AD8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59ADF98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1809CDD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E0EB188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4BDBA27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D9B1481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16E6464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30E2DC4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1FE7F16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B5E4263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A25B02D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02E46A85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0FD71E53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AB31DDC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48D6B3F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058200F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FD2C6EC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4264605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B58F214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E4BAEF3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8837746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0683677D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A25DC95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98C267C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0AD1B52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BFDDC12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4F0A316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EAD6945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DAC5395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670F5AF6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321756B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5A272D8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041CB4AB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C4BC2AF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6178A71D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6CAFE0D2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250B799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DA04438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6865F7CD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AE05D0C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C5E6C93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D782DBA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67F08D2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282285F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653944F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F6D85B1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27AEE631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BC1A842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4F60F099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54FB0AE7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3DDE1A48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0CA3183F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67E5E56D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799F7DCE" w14:textId="77777777" w:rsidR="00413A68" w:rsidRDefault="00413A68" w:rsidP="00413A68">
            <w:pPr>
              <w:jc w:val="both"/>
              <w:rPr>
                <w:rFonts w:ascii="Times New Roman" w:hAnsi="Times New Roman"/>
                <w:iCs/>
                <w:color w:val="000000"/>
                <w:position w:val="8"/>
                <w:szCs w:val="24"/>
              </w:rPr>
            </w:pPr>
          </w:p>
          <w:p w14:paraId="11EB48B5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62271C8F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6227F6F1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5D0389B2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34A6DEDE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7D81099D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68CD1845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45885F5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533AAFEE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6BED1E46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19AE5C4B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AAB9299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3AE4AA6E" w14:textId="77777777" w:rsidR="007E49D5" w:rsidRDefault="007E49D5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267A020B" w14:textId="77777777" w:rsidR="0005762F" w:rsidRDefault="0005762F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5E41BACA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2DC26F54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42CD064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1C1EDD15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A113B9F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AEDF7A4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109CFEFF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3A7B116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A2274A6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7EDDE819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7360E067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69C7740E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52F4C96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636CC3AA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06728213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54EFD9FB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25904879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4772F990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5273BE53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2921B522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51194D71" w14:textId="77777777" w:rsidR="00BE62B1" w:rsidRDefault="00BE62B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7D445553" w14:textId="77777777" w:rsidR="0052292E" w:rsidRDefault="0052292E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73F24FB2" w14:textId="77777777" w:rsidR="0052292E" w:rsidRDefault="0052292E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3B7330CE" w14:textId="77777777" w:rsidR="0052292E" w:rsidRDefault="0052292E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6FC33A4C" w14:textId="77777777" w:rsidR="00685301" w:rsidRDefault="0068530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  <w:lang w:val="en-US"/>
              </w:rPr>
            </w:pPr>
          </w:p>
          <w:p w14:paraId="39EE5D12" w14:textId="77777777" w:rsidR="00685301" w:rsidRDefault="0068530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  <w:lang w:val="en-US"/>
              </w:rPr>
            </w:pPr>
          </w:p>
          <w:p w14:paraId="1878DA7E" w14:textId="77777777" w:rsidR="00685301" w:rsidRDefault="00685301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  <w:lang w:val="en-US"/>
              </w:rPr>
            </w:pPr>
          </w:p>
          <w:p w14:paraId="1725B645" w14:textId="08755635" w:rsidR="00413A68" w:rsidRDefault="00413A68" w:rsidP="00413A68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EA7FC8">
              <w:rPr>
                <w:rFonts w:ascii="Times New Roman" w:hAnsi="Times New Roman"/>
                <w:b/>
                <w:szCs w:val="24"/>
                <w:u w:val="single"/>
              </w:rPr>
              <w:t>Време за отстраняване на повреда</w:t>
            </w:r>
            <w:r>
              <w:rPr>
                <w:rFonts w:ascii="Times New Roman" w:hAnsi="Times New Roman"/>
                <w:b/>
                <w:szCs w:val="24"/>
                <w:u w:val="single"/>
              </w:rPr>
              <w:t>:</w:t>
            </w:r>
            <w:r w:rsidR="007E49D5">
              <w:rPr>
                <w:rFonts w:ascii="Times New Roman" w:hAnsi="Times New Roman"/>
                <w:b/>
                <w:szCs w:val="24"/>
                <w:u w:val="single"/>
              </w:rPr>
              <w:t xml:space="preserve"> </w:t>
            </w:r>
          </w:p>
          <w:p w14:paraId="191B40BA" w14:textId="77777777" w:rsidR="00413A68" w:rsidRDefault="00413A68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  <w:p w14:paraId="179BB2FC" w14:textId="77777777" w:rsidR="007C2E4E" w:rsidRDefault="007C2E4E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  <w:p w14:paraId="4619F94E" w14:textId="77777777" w:rsidR="007C2E4E" w:rsidRDefault="007C2E4E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  <w:p w14:paraId="16514BE9" w14:textId="77777777" w:rsidR="007C2E4E" w:rsidRDefault="007C2E4E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  <w:p w14:paraId="0C7D7A81" w14:textId="77777777" w:rsidR="007C2E4E" w:rsidRDefault="007C2E4E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  <w:p w14:paraId="3140EDB9" w14:textId="77777777" w:rsidR="007C2E4E" w:rsidRDefault="007C2E4E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  <w:p w14:paraId="6B4968C6" w14:textId="77777777" w:rsidR="007C2E4E" w:rsidRDefault="007C2E4E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  <w:p w14:paraId="7A4556C2" w14:textId="77777777" w:rsidR="007C2E4E" w:rsidRPr="007C2E4E" w:rsidRDefault="007C2E4E" w:rsidP="007C2E4E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  <w:r w:rsidRPr="007C2E4E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  <w:t>Профилактика:</w:t>
            </w:r>
          </w:p>
          <w:p w14:paraId="0B2D5CB0" w14:textId="4421BC8D" w:rsidR="007C2E4E" w:rsidRPr="009F7836" w:rsidRDefault="007C2E4E" w:rsidP="00413A6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6FFA" w14:textId="77777777" w:rsidR="00413A68" w:rsidRPr="0046265B" w:rsidRDefault="00413A68" w:rsidP="00413A68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7E49D5" w:rsidRPr="0046265B" w14:paraId="34AC30F1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4700" w14:textId="77777777" w:rsidR="007E49D5" w:rsidRDefault="007E49D5" w:rsidP="007E49D5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14:paraId="25DACA74" w14:textId="29CAF472" w:rsidR="007E49D5" w:rsidRPr="0013004C" w:rsidRDefault="007E49D5" w:rsidP="007E49D5">
            <w:pPr>
              <w:jc w:val="both"/>
              <w:rPr>
                <w:rFonts w:ascii="Times New Roman" w:hAnsi="Times New Roman"/>
                <w:b/>
                <w:bCs/>
                <w:position w:val="8"/>
                <w:szCs w:val="24"/>
              </w:rPr>
            </w:pPr>
            <w:r w:rsidRPr="0013004C">
              <w:rPr>
                <w:rFonts w:ascii="Times New Roman" w:hAnsi="Times New Roman"/>
                <w:b/>
                <w:bCs/>
                <w:position w:val="8"/>
                <w:szCs w:val="24"/>
              </w:rPr>
              <w:t xml:space="preserve">Моля да опишете вашите условия за гаранционна поддръжка, като имате предвид поставеното условие в раздел </w:t>
            </w:r>
            <w:r w:rsidR="006A13D2" w:rsidRPr="006A13D2">
              <w:rPr>
                <w:rFonts w:ascii="Times New Roman" w:hAnsi="Times New Roman"/>
                <w:b/>
                <w:bCs/>
                <w:position w:val="8"/>
                <w:szCs w:val="24"/>
              </w:rPr>
              <w:t>ІІІ.1.4) Други особени условия</w:t>
            </w:r>
            <w:r w:rsidRPr="0013004C">
              <w:rPr>
                <w:rFonts w:ascii="Times New Roman" w:hAnsi="Times New Roman"/>
                <w:b/>
                <w:bCs/>
                <w:position w:val="8"/>
                <w:szCs w:val="24"/>
              </w:rPr>
              <w:t xml:space="preserve"> от Публичната покана, а имено:</w:t>
            </w:r>
          </w:p>
          <w:p w14:paraId="55959CDB" w14:textId="77777777" w:rsidR="007E49D5" w:rsidRPr="00C46EAE" w:rsidRDefault="007E49D5" w:rsidP="007E49D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46EAE">
              <w:rPr>
                <w:rFonts w:ascii="Times New Roman" w:hAnsi="Times New Roman" w:cs="Times New Roman"/>
              </w:rPr>
              <w:t xml:space="preserve">Кандидатът трябва да е в състояние да предостави </w:t>
            </w:r>
            <w:r w:rsidRPr="00C46EAE">
              <w:rPr>
                <w:rFonts w:ascii="Times New Roman" w:hAnsi="Times New Roman" w:cs="Times New Roman"/>
                <w:b/>
                <w:bCs/>
              </w:rPr>
              <w:t xml:space="preserve">поне 60 (шестдесет) месеца безплатна гаранционна поддръжка и сервиз, съгласно изискването на НАРЕДБА № 2 ОТ 31 ЮЛИ 2023 за минималните гаранционни срокове за изпълнени строително монтажни работи, съоръжения и строителни обекти. </w:t>
            </w:r>
          </w:p>
          <w:p w14:paraId="67AF59CB" w14:textId="77777777" w:rsidR="007E49D5" w:rsidRPr="00C46EAE" w:rsidRDefault="007E49D5" w:rsidP="007E49D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46EAE">
              <w:rPr>
                <w:rFonts w:ascii="Times New Roman" w:hAnsi="Times New Roman" w:cs="Times New Roman"/>
              </w:rPr>
              <w:t>Участник, предложил оферта, която не съдържа информация относно предложената безплатна гаранционна поддръжка и сервиз и/или в която срокът на безплатна гаранционна поддръжка и сервиз е по-кратък от 60 месеца ще бъде отстранен от процедурата.</w:t>
            </w:r>
          </w:p>
          <w:p w14:paraId="4D14B196" w14:textId="77777777" w:rsidR="007E49D5" w:rsidRPr="00C46EAE" w:rsidRDefault="007E49D5" w:rsidP="007E49D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46EAE">
              <w:rPr>
                <w:rFonts w:ascii="Times New Roman" w:hAnsi="Times New Roman" w:cs="Times New Roman"/>
              </w:rPr>
              <w:t xml:space="preserve">Безплатната гаранционната поддръжка и сервиз започват да действат </w:t>
            </w:r>
            <w:bookmarkStart w:id="0" w:name="_Hlk168326532"/>
            <w:r w:rsidRPr="00C46EAE">
              <w:rPr>
                <w:rFonts w:ascii="Times New Roman" w:hAnsi="Times New Roman" w:cs="Times New Roman"/>
              </w:rPr>
              <w:t>от момента на издаване на протокол за въвеждането в експлоатация на енергийното съоръжение</w:t>
            </w:r>
            <w:bookmarkEnd w:id="0"/>
            <w:r w:rsidRPr="00C46EAE">
              <w:rPr>
                <w:rFonts w:ascii="Times New Roman" w:hAnsi="Times New Roman" w:cs="Times New Roman"/>
              </w:rPr>
              <w:t xml:space="preserve">. </w:t>
            </w:r>
          </w:p>
          <w:p w14:paraId="2DEDB676" w14:textId="77777777" w:rsidR="007E49D5" w:rsidRPr="00C46EAE" w:rsidRDefault="007E49D5" w:rsidP="007E49D5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C46EAE">
              <w:rPr>
                <w:rFonts w:ascii="Times New Roman" w:hAnsi="Times New Roman"/>
              </w:rPr>
              <w:t>Срокът на безплатната гаранционна поддръжка и сервиз следва да се предлага в месеци, като цяло число.</w:t>
            </w:r>
          </w:p>
          <w:p w14:paraId="137DA715" w14:textId="77777777" w:rsid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567F9EC7" w14:textId="77777777" w:rsidR="007E49D5" w:rsidRDefault="007E49D5" w:rsidP="007E49D5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8A7256">
              <w:rPr>
                <w:rFonts w:ascii="Times New Roman" w:hAnsi="Times New Roman"/>
                <w:b/>
                <w:szCs w:val="24"/>
              </w:rPr>
              <w:t>Моля да предоставите вашите условия за продуктова гаранция на ФВ-модули и на инвертори, които да бъдат оценени съгласно методиката за оценка към настоящата процедура.</w:t>
            </w:r>
          </w:p>
          <w:p w14:paraId="78FB2370" w14:textId="77777777" w:rsidR="007E49D5" w:rsidRDefault="007E49D5" w:rsidP="007E49D5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  <w:p w14:paraId="558B7626" w14:textId="77777777" w:rsidR="007E49D5" w:rsidRPr="008A7256" w:rsidRDefault="007E49D5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8A7256">
              <w:rPr>
                <w:rFonts w:ascii="Times New Roman" w:hAnsi="Times New Roman"/>
                <w:b/>
                <w:bCs/>
                <w:szCs w:val="24"/>
                <w:u w:val="single"/>
              </w:rPr>
              <w:t>Срок на продуктова гаранция на ФВ-модули и на инвертори,</w:t>
            </w:r>
            <w:r w:rsidRPr="008A7256">
              <w:rPr>
                <w:rFonts w:ascii="Times New Roman" w:hAnsi="Times New Roman"/>
                <w:b/>
                <w:szCs w:val="24"/>
                <w:u w:val="single"/>
              </w:rPr>
              <w:t xml:space="preserve"> което ще се оценява съгласно Методиката за оценка:</w:t>
            </w:r>
          </w:p>
          <w:p w14:paraId="62407063" w14:textId="77777777" w:rsidR="007E49D5" w:rsidRPr="00870A99" w:rsidRDefault="007E49D5" w:rsidP="007E49D5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5D2464F9" w14:textId="71E66126" w:rsidR="007E49D5" w:rsidRDefault="007E49D5" w:rsidP="007E49D5">
            <w:pPr>
              <w:jc w:val="both"/>
              <w:rPr>
                <w:rFonts w:ascii="Times New Roman" w:hAnsi="Times New Roman"/>
                <w:szCs w:val="24"/>
              </w:rPr>
            </w:pPr>
            <w:r w:rsidRPr="00870A99">
              <w:rPr>
                <w:rFonts w:ascii="Times New Roman" w:hAnsi="Times New Roman"/>
                <w:szCs w:val="24"/>
              </w:rPr>
              <w:t xml:space="preserve">Максималният срок на продуктова гаранция на ФВ-модули и инвертори, който участниците  в процедурата  могат  да  </w:t>
            </w:r>
            <w:r w:rsidRPr="00870A99">
              <w:rPr>
                <w:rFonts w:ascii="Times New Roman" w:hAnsi="Times New Roman"/>
                <w:szCs w:val="24"/>
              </w:rPr>
              <w:lastRenderedPageBreak/>
              <w:t xml:space="preserve">оферират  е  </w:t>
            </w:r>
            <w:r w:rsidR="0058574A">
              <w:rPr>
                <w:rFonts w:ascii="Times New Roman" w:hAnsi="Times New Roman"/>
                <w:szCs w:val="24"/>
              </w:rPr>
              <w:t>180</w:t>
            </w:r>
            <w:r w:rsidRPr="00870A99">
              <w:rPr>
                <w:rFonts w:ascii="Times New Roman" w:hAnsi="Times New Roman"/>
                <w:szCs w:val="24"/>
              </w:rPr>
              <w:t xml:space="preserve"> месеца. Минималният срок на продуктовата гаранция,</w:t>
            </w:r>
            <w:r w:rsidRPr="008A7256">
              <w:rPr>
                <w:rFonts w:ascii="Times New Roman" w:hAnsi="Times New Roman"/>
                <w:szCs w:val="24"/>
              </w:rPr>
              <w:t xml:space="preserve"> които всеки участник може да предложи е =</w:t>
            </w:r>
            <w:bookmarkStart w:id="1" w:name="_Hlk168325899"/>
            <w:r w:rsidRPr="008A7256">
              <w:rPr>
                <w:rFonts w:ascii="Times New Roman" w:hAnsi="Times New Roman"/>
                <w:szCs w:val="24"/>
              </w:rPr>
              <w:t xml:space="preserve">144 месеца </w:t>
            </w:r>
            <w:bookmarkEnd w:id="1"/>
            <w:r w:rsidRPr="008A7256">
              <w:rPr>
                <w:rFonts w:ascii="Times New Roman" w:hAnsi="Times New Roman"/>
                <w:szCs w:val="24"/>
              </w:rPr>
              <w:t>за ФВ-модул и =120 месеца за инвертор. Участник, предложил срок от съответно =144 месеца за ФМ-модул и =120 месеца за инвертор, получават 0 точки по критерия, тъй като минимални изисквания не могат да се оценяват.</w:t>
            </w:r>
          </w:p>
          <w:p w14:paraId="716BAC39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47F5" w14:textId="77777777" w:rsidR="007E49D5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2AAF455A" w14:textId="77777777" w:rsidR="0005762F" w:rsidRDefault="0005762F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3C1F7CD4" w14:textId="77777777" w:rsidR="0005762F" w:rsidRDefault="0005762F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3E2ADEA8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355C6E14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7FD98494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247F31DC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623EFA48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20F07BEB" w14:textId="77777777" w:rsidR="0005762F" w:rsidRDefault="0005762F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  <w:r w:rsidRPr="0005762F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  <w:t>Гаранционна поддръжка и сервиз на СМР дейностите:</w:t>
            </w:r>
          </w:p>
          <w:p w14:paraId="4691B8C0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6E7C323D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7605A455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71BDB534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6E76F07F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4F546C63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41B4A9F2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570F1F36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369517E5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12BC25A6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45176E08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25420D0F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5F61305F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6EE2661F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5B470E4F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2F81ABFF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2B234F23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7D90C373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64CC81B9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6026CE9A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5623A55B" w14:textId="77777777" w:rsidR="00246089" w:rsidRDefault="00246089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6FB365D8" w14:textId="77777777" w:rsidR="00246089" w:rsidRDefault="00246089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36FB4B7E" w14:textId="77777777" w:rsidR="00246089" w:rsidRDefault="00246089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4E90B372" w14:textId="77777777" w:rsidR="00246089" w:rsidRDefault="00246089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763418CB" w14:textId="77777777" w:rsidR="00246089" w:rsidRDefault="00246089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2198E10E" w14:textId="2040EF96" w:rsidR="000837BC" w:rsidRPr="000837BC" w:rsidRDefault="000837BC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0837BC">
              <w:rPr>
                <w:rFonts w:ascii="Times New Roman" w:hAnsi="Times New Roman"/>
                <w:b/>
                <w:szCs w:val="24"/>
                <w:u w:val="single"/>
              </w:rPr>
              <w:t xml:space="preserve">Срок на продуктова гаранция на ФВ-модули: </w:t>
            </w:r>
          </w:p>
          <w:p w14:paraId="449BF52F" w14:textId="77777777" w:rsidR="000837BC" w:rsidRPr="000837BC" w:rsidRDefault="000837BC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45D81D64" w14:textId="77777777" w:rsidR="000837BC" w:rsidRDefault="000837BC" w:rsidP="007E49D5">
            <w:pPr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14:paraId="4ABAEB69" w14:textId="71543091" w:rsidR="000837BC" w:rsidRPr="0005762F" w:rsidRDefault="000837BC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  <w:r w:rsidRPr="000837BC">
              <w:rPr>
                <w:rFonts w:ascii="Times New Roman" w:hAnsi="Times New Roman"/>
                <w:b/>
                <w:szCs w:val="24"/>
                <w:u w:val="single"/>
              </w:rPr>
              <w:t>Срок на продуктова гаранция на инвертори</w:t>
            </w:r>
            <w:r>
              <w:rPr>
                <w:rFonts w:ascii="Times New Roman" w:hAnsi="Times New Roman"/>
                <w:b/>
                <w:szCs w:val="24"/>
                <w:u w:val="single"/>
              </w:rPr>
              <w:t>: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F9C6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7E49D5" w:rsidRPr="0046265B" w14:paraId="7D1ECAF7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6BE3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5BD2417F" w14:textId="77777777" w:rsidR="006A13D2" w:rsidRPr="005058D4" w:rsidRDefault="006A13D2" w:rsidP="006A13D2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5058D4">
              <w:rPr>
                <w:rFonts w:ascii="Times New Roman" w:hAnsi="Times New Roman"/>
                <w:b/>
                <w:szCs w:val="24"/>
              </w:rPr>
              <w:t>Документацията, съпровождаща изпълнението на предмета на процедурата следва да бъде на български език и включва:</w:t>
            </w:r>
          </w:p>
          <w:p w14:paraId="2C2781E6" w14:textId="763005ED" w:rsidR="006A13D2" w:rsidRPr="005058D4" w:rsidRDefault="006A13D2" w:rsidP="008D69C1">
            <w:pPr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b/>
                <w:szCs w:val="24"/>
              </w:rPr>
            </w:pPr>
            <w:r w:rsidRPr="005058D4">
              <w:rPr>
                <w:rFonts w:ascii="Times New Roman" w:hAnsi="Times New Roman"/>
                <w:b/>
                <w:szCs w:val="24"/>
              </w:rPr>
              <w:t>Гаранционна карта</w:t>
            </w:r>
          </w:p>
          <w:p w14:paraId="02AF2974" w14:textId="2B603E26" w:rsidR="006A13D2" w:rsidRPr="005058D4" w:rsidRDefault="006A13D2" w:rsidP="008D69C1">
            <w:pPr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b/>
                <w:szCs w:val="24"/>
              </w:rPr>
            </w:pPr>
            <w:r w:rsidRPr="005058D4">
              <w:rPr>
                <w:rFonts w:ascii="Times New Roman" w:hAnsi="Times New Roman"/>
                <w:b/>
                <w:szCs w:val="24"/>
              </w:rPr>
              <w:t>Ръководство за експлоатация на български език</w:t>
            </w:r>
          </w:p>
          <w:p w14:paraId="14D5F2E7" w14:textId="263D04C2" w:rsidR="006A13D2" w:rsidRPr="005058D4" w:rsidRDefault="006A13D2" w:rsidP="008D69C1">
            <w:pPr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b/>
                <w:szCs w:val="24"/>
              </w:rPr>
            </w:pPr>
            <w:r w:rsidRPr="005058D4">
              <w:rPr>
                <w:rFonts w:ascii="Times New Roman" w:hAnsi="Times New Roman"/>
                <w:b/>
                <w:szCs w:val="24"/>
              </w:rPr>
              <w:t>Технически паспорт или декларация за съответствие</w:t>
            </w:r>
          </w:p>
          <w:p w14:paraId="7F78DFA1" w14:textId="77777777" w:rsidR="008D69C1" w:rsidRDefault="006A13D2" w:rsidP="00A26B6E">
            <w:pPr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b/>
                <w:szCs w:val="24"/>
              </w:rPr>
            </w:pPr>
            <w:r w:rsidRPr="008D69C1">
              <w:rPr>
                <w:rFonts w:ascii="Times New Roman" w:hAnsi="Times New Roman"/>
                <w:b/>
                <w:szCs w:val="24"/>
              </w:rPr>
              <w:t xml:space="preserve">Предоставено удостоверение или сертификат или еквивалентен документ за чуждестранно лице, за лицето, притежаващо необходимата професионална квалификация, и включено в списъка по чл. 21 на ЗЕВИ, поддържан на интернет страницата на АУЕР: </w:t>
            </w:r>
            <w:hyperlink r:id="rId8" w:history="1">
              <w:r w:rsidRPr="008D69C1">
                <w:rPr>
                  <w:rStyle w:val="Hyperlink"/>
                  <w:rFonts w:ascii="Times New Roman" w:hAnsi="Times New Roman"/>
                  <w:b/>
                  <w:szCs w:val="24"/>
                </w:rPr>
                <w:t>https://www.seea.government.bg/bg/?option=com_grid&amp;gid=14_mg_0&amp;p=34</w:t>
              </w:r>
            </w:hyperlink>
            <w:r w:rsidRPr="008D69C1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14:paraId="158ABF4C" w14:textId="2FFC1775" w:rsidR="007E49D5" w:rsidRPr="008D69C1" w:rsidRDefault="008D69C1" w:rsidP="00A26B6E">
            <w:pPr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</w:t>
            </w:r>
            <w:r w:rsidR="006A13D2" w:rsidRPr="008D69C1">
              <w:rPr>
                <w:rFonts w:ascii="Times New Roman" w:hAnsi="Times New Roman"/>
                <w:b/>
                <w:szCs w:val="24"/>
              </w:rPr>
              <w:t>ротокол за въвеждането в експлоатация на енергийното съоръжение</w:t>
            </w:r>
          </w:p>
          <w:p w14:paraId="52E55FD4" w14:textId="253C8F75" w:rsidR="00AA0E3C" w:rsidRPr="00AA0E3C" w:rsidRDefault="00AA0E3C" w:rsidP="00AA0E3C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2CB8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6D7A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7E49D5" w:rsidRPr="0046265B" w14:paraId="3CECD736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6A48" w14:textId="77777777" w:rsidR="007E49D5" w:rsidRPr="00531746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531746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531746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531746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14:paraId="17C30C13" w14:textId="64AD3578" w:rsidR="007E49D5" w:rsidRPr="00531746" w:rsidRDefault="006A13D2" w:rsidP="007E49D5">
            <w:pPr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Не е приложимо.</w:t>
            </w:r>
          </w:p>
          <w:p w14:paraId="30B2E60E" w14:textId="77777777" w:rsidR="007E49D5" w:rsidRPr="007B6BFB" w:rsidRDefault="007E49D5" w:rsidP="007E49D5">
            <w:pPr>
              <w:jc w:val="both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86EB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CB6D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7E49D5" w:rsidRPr="0046265B" w14:paraId="35C0A14D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F873" w14:textId="77777777" w:rsidR="007E49D5" w:rsidRPr="00C86F0D" w:rsidRDefault="007E49D5" w:rsidP="007E49D5">
            <w:pPr>
              <w:jc w:val="both"/>
              <w:rPr>
                <w:rFonts w:ascii="Times New Roman" w:hAnsi="Times New Roman"/>
                <w:szCs w:val="24"/>
              </w:rPr>
            </w:pPr>
            <w:r w:rsidRPr="00C86F0D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14:paraId="68FC44EE" w14:textId="134405A9" w:rsidR="007E49D5" w:rsidRPr="0046265B" w:rsidRDefault="007E49D5" w:rsidP="007E49D5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Провеждане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на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безплатно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обучение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на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персонала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на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фирма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F974E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АЛПЛА-ЧЕРНОКОЖЕВ ЕООД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за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работа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5058D4">
              <w:rPr>
                <w:rFonts w:ascii="Times New Roman" w:hAnsi="Times New Roman" w:hint="eastAsia"/>
                <w:b/>
                <w:color w:val="000000"/>
                <w:position w:val="8"/>
                <w:szCs w:val="24"/>
              </w:rPr>
              <w:t>с</w:t>
            </w:r>
            <w:r w:rsidRPr="005058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="006A13D2" w:rsidRPr="00D5323A">
              <w:rPr>
                <w:rFonts w:ascii="Times New Roman" w:hAnsi="Times New Roman"/>
                <w:b/>
                <w:bCs/>
                <w:szCs w:val="24"/>
              </w:rPr>
              <w:t>фотоволтаична</w:t>
            </w:r>
            <w:r w:rsidR="006A13D2">
              <w:rPr>
                <w:rFonts w:ascii="Times New Roman" w:hAnsi="Times New Roman"/>
                <w:b/>
                <w:bCs/>
                <w:szCs w:val="24"/>
              </w:rPr>
              <w:t>та</w:t>
            </w:r>
            <w:r w:rsidR="006A13D2" w:rsidRPr="00D5323A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4B09EF">
              <w:rPr>
                <w:rFonts w:ascii="Times New Roman" w:hAnsi="Times New Roman"/>
                <w:b/>
                <w:bCs/>
                <w:szCs w:val="24"/>
              </w:rPr>
              <w:t>електрическа централа</w:t>
            </w:r>
            <w:r w:rsidR="006A13D2" w:rsidRPr="00D5323A">
              <w:rPr>
                <w:rFonts w:ascii="Times New Roman" w:hAnsi="Times New Roman"/>
                <w:b/>
                <w:bCs/>
                <w:szCs w:val="24"/>
              </w:rPr>
              <w:t xml:space="preserve"> за собствено потребление</w:t>
            </w:r>
            <w:r w:rsidR="004B09E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4B09EF" w:rsidRPr="004B09EF">
              <w:rPr>
                <w:rFonts w:ascii="Times New Roman" w:hAnsi="Times New Roman"/>
                <w:b/>
                <w:bCs/>
                <w:szCs w:val="24"/>
              </w:rPr>
              <w:t xml:space="preserve">със съоръженията за локално съхранение на </w:t>
            </w:r>
            <w:r w:rsidR="004B09EF" w:rsidRPr="004B09EF">
              <w:rPr>
                <w:rFonts w:ascii="Times New Roman" w:hAnsi="Times New Roman"/>
                <w:b/>
                <w:bCs/>
                <w:szCs w:val="24"/>
              </w:rPr>
              <w:lastRenderedPageBreak/>
              <w:t>произведената енергия (батерии)</w:t>
            </w:r>
            <w:r w:rsidR="004B09EF">
              <w:rPr>
                <w:rFonts w:ascii="Times New Roman" w:hAnsi="Times New Roman"/>
                <w:b/>
                <w:bCs/>
                <w:szCs w:val="24"/>
              </w:rPr>
              <w:t>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3BBF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EDB3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7E49D5" w:rsidRPr="0046265B" w14:paraId="21326F8D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E66F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14:paraId="1CACF38A" w14:textId="30176288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1F0478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Не е приложимо.</w:t>
            </w:r>
          </w:p>
          <w:p w14:paraId="3207A5FD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9EDE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A130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7E49D5" w:rsidRPr="0046265B" w14:paraId="08A8039D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4825" w14:textId="35AF9803" w:rsidR="007E49D5" w:rsidRDefault="007E49D5" w:rsidP="007E49D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Други:</w:t>
            </w:r>
            <w:r w:rsidR="004E4134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  <w:r w:rsidR="004E4134" w:rsidRP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Нов</w:t>
            </w:r>
            <w:r w:rsid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а</w:t>
            </w:r>
            <w:r w:rsidR="004E4134" w:rsidRP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т</w:t>
            </w:r>
            <w:r w:rsid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а</w:t>
            </w:r>
            <w:r w:rsidR="004E4134" w:rsidRP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фотоволтаичн</w:t>
            </w:r>
            <w:r w:rsid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а</w:t>
            </w:r>
            <w:r w:rsidR="004E4134" w:rsidRP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="00974CA7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електрическа централа</w:t>
            </w:r>
            <w:r w:rsidR="004E4134" w:rsidRP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следва да се изград</w:t>
            </w:r>
            <w:r w:rsid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</w:t>
            </w:r>
            <w:r w:rsidR="004E4134" w:rsidRP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на адрес</w:t>
            </w:r>
            <w:r w:rsidR="004E413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  <w:r w:rsidRPr="00FE271E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гр. </w:t>
            </w:r>
            <w:r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Враца</w:t>
            </w:r>
            <w:r w:rsidRPr="00FE271E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ул. </w:t>
            </w:r>
            <w:r w:rsidRPr="008255B2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Георги Апостолов 60</w:t>
            </w:r>
          </w:p>
          <w:p w14:paraId="69F68D55" w14:textId="77777777" w:rsidR="004E4134" w:rsidRDefault="004E4134" w:rsidP="004E4134">
            <w:pPr>
              <w:pStyle w:val="NoSpacing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14:paraId="79362F9A" w14:textId="2D1D7530" w:rsidR="004E4134" w:rsidRPr="00F95DFC" w:rsidRDefault="004E4134" w:rsidP="004E4134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95DFC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Всички </w:t>
            </w:r>
            <w:r w:rsidR="00F95DFC" w:rsidRPr="00F95DFC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съставни части на инсталацията следва:</w:t>
            </w:r>
          </w:p>
          <w:p w14:paraId="2ECD1218" w14:textId="1C616EC7" w:rsidR="004E4134" w:rsidRPr="00086018" w:rsidRDefault="00F95DFC" w:rsidP="00F95DFC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Да б</w:t>
            </w:r>
            <w:r w:rsidR="004E4134"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ъдат нови; </w:t>
            </w:r>
          </w:p>
          <w:p w14:paraId="0C3BF2F8" w14:textId="60E39877" w:rsidR="004E4134" w:rsidRPr="00086018" w:rsidRDefault="00F95DFC" w:rsidP="00F95DFC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Да н</w:t>
            </w:r>
            <w:r w:rsidR="004E4134"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 са употребявани; </w:t>
            </w:r>
          </w:p>
          <w:p w14:paraId="72E4DC2C" w14:textId="04FF800B" w:rsidR="004E4134" w:rsidRPr="00086018" w:rsidRDefault="00F95DFC" w:rsidP="00F95DFC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Да </w:t>
            </w:r>
            <w:r w:rsidR="004E4134"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>бъдат придружени със сертификати за съответствие</w:t>
            </w:r>
            <w:r w:rsidR="00974CA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и СЕ маркировка</w:t>
            </w:r>
            <w:r w:rsidR="004E4134"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; </w:t>
            </w:r>
          </w:p>
          <w:p w14:paraId="50DF7A25" w14:textId="4EBBA9EE" w:rsidR="004E4134" w:rsidRPr="00086018" w:rsidRDefault="004E4134" w:rsidP="00F95DFC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 отговарят на всички приложими европейски директиви. </w:t>
            </w:r>
          </w:p>
          <w:p w14:paraId="26B7CBAF" w14:textId="77777777" w:rsidR="00F95DFC" w:rsidRDefault="00F95DFC" w:rsidP="004E4134">
            <w:pPr>
              <w:pStyle w:val="NoSpacing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14:paraId="285DC884" w14:textId="19492908" w:rsidR="004E4134" w:rsidRPr="00F95DFC" w:rsidRDefault="004E4134" w:rsidP="004E4134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95DFC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Изпълнителят следва да осигури:</w:t>
            </w:r>
          </w:p>
          <w:p w14:paraId="30E23916" w14:textId="23A1D357" w:rsidR="004E4134" w:rsidRPr="00086018" w:rsidRDefault="004E4134" w:rsidP="00F95DFC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оставка на всички необходими материали; </w:t>
            </w:r>
          </w:p>
          <w:p w14:paraId="71B4BF41" w14:textId="4C2A6F87" w:rsidR="004E4134" w:rsidRPr="00086018" w:rsidRDefault="004E4134" w:rsidP="00F95DFC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онтажни конструкции; </w:t>
            </w:r>
          </w:p>
          <w:p w14:paraId="3E1A1EA5" w14:textId="1305626A" w:rsidR="004E4134" w:rsidRPr="00086018" w:rsidRDefault="004E4134" w:rsidP="00F95DFC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В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сички електрически връзки; </w:t>
            </w:r>
          </w:p>
          <w:p w14:paraId="0B166780" w14:textId="509D4437" w:rsidR="004E4134" w:rsidRPr="00086018" w:rsidRDefault="004E4134" w:rsidP="00F95DFC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З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ащитни устройства; </w:t>
            </w:r>
          </w:p>
          <w:p w14:paraId="758D5EE1" w14:textId="3C4EC54D" w:rsidR="004E4134" w:rsidRPr="00086018" w:rsidRDefault="004E4134" w:rsidP="00F95DFC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Н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астройка на инвертора; </w:t>
            </w:r>
          </w:p>
          <w:p w14:paraId="4B7DE595" w14:textId="34F3F437" w:rsidR="004E4134" w:rsidRPr="00086018" w:rsidRDefault="004E4134" w:rsidP="00F95DFC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Н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астройка на системата за съхранение; </w:t>
            </w:r>
          </w:p>
          <w:p w14:paraId="37DD6B1B" w14:textId="0DECA246" w:rsidR="004E4134" w:rsidRPr="00086018" w:rsidRDefault="004E4134" w:rsidP="00F95DFC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Т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естове на системата; </w:t>
            </w:r>
          </w:p>
          <w:p w14:paraId="4462CCD1" w14:textId="4A1A0510" w:rsidR="004E4134" w:rsidRDefault="004E4134" w:rsidP="00F95DFC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В</w:t>
            </w:r>
            <w:r w:rsidRPr="0008601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ъвеждане в експлоатация. </w:t>
            </w:r>
          </w:p>
          <w:p w14:paraId="1E5277B4" w14:textId="77777777" w:rsidR="007E49D5" w:rsidRPr="0046265B" w:rsidRDefault="007E49D5" w:rsidP="00BE62B1">
            <w:pPr>
              <w:pStyle w:val="NoSpacing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FA13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81E5" w14:textId="77777777" w:rsidR="007E49D5" w:rsidRPr="0046265B" w:rsidRDefault="007E49D5" w:rsidP="007E49D5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309F5436" w14:textId="77777777"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14:paraId="6B6E5B9B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03BD27CC" w14:textId="77777777"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0AAC7289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14B2B8CE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276871CE" w14:textId="77777777" w:rsid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0FEAB0B5" w14:textId="77777777" w:rsidR="00F95DFC" w:rsidRDefault="00F95DFC" w:rsidP="00060621">
      <w:pPr>
        <w:rPr>
          <w:rFonts w:ascii="Times New Roman" w:hAnsi="Times New Roman"/>
          <w:b/>
          <w:bCs/>
          <w:sz w:val="22"/>
          <w:u w:val="single"/>
        </w:rPr>
      </w:pPr>
    </w:p>
    <w:p w14:paraId="31CAB20A" w14:textId="77777777" w:rsidR="00F95DFC" w:rsidRPr="00F95DFC" w:rsidRDefault="00F95DFC" w:rsidP="00F95DFC">
      <w:pPr>
        <w:rPr>
          <w:rFonts w:ascii="Times New Roman" w:hAnsi="Times New Roman"/>
          <w:b/>
          <w:szCs w:val="24"/>
          <w:u w:val="single"/>
        </w:rPr>
      </w:pPr>
      <w:r w:rsidRPr="00F95DFC">
        <w:rPr>
          <w:rFonts w:ascii="Times New Roman" w:hAnsi="Times New Roman"/>
          <w:b/>
          <w:szCs w:val="24"/>
          <w:u w:val="single"/>
        </w:rPr>
        <w:t xml:space="preserve">ВАЖНО! Цена не се попълва! Цената не е включена в Методиката за оценка! </w:t>
      </w:r>
    </w:p>
    <w:p w14:paraId="481CE49A" w14:textId="77777777" w:rsidR="00F95DFC" w:rsidRPr="00F95DFC" w:rsidRDefault="00F95DFC" w:rsidP="00F95DFC">
      <w:pPr>
        <w:rPr>
          <w:rFonts w:ascii="Times New Roman" w:hAnsi="Times New Roman"/>
          <w:b/>
          <w:szCs w:val="24"/>
          <w:u w:val="single"/>
        </w:rPr>
      </w:pPr>
      <w:r w:rsidRPr="00F95DFC">
        <w:rPr>
          <w:rFonts w:ascii="Times New Roman" w:hAnsi="Times New Roman"/>
          <w:b/>
          <w:szCs w:val="24"/>
          <w:u w:val="single"/>
        </w:rPr>
        <w:t>Договорът с изпълнител ще се сключи на референтната стойност.</w:t>
      </w:r>
    </w:p>
    <w:p w14:paraId="6CE2C3CD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527E72C0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58052383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14:paraId="18A71AA5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04AC8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1AD9A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14:paraId="6E5DC9B4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FF9A6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92780" w14:textId="5B947A3F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Единична цена в </w:t>
            </w:r>
            <w:r w:rsidR="00250409">
              <w:rPr>
                <w:rFonts w:ascii="Times New Roman" w:hAnsi="Times New Roman"/>
                <w:sz w:val="20"/>
              </w:rPr>
              <w:t>евро</w:t>
            </w:r>
          </w:p>
          <w:p w14:paraId="059D3D4F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5B113" w14:textId="40FC86F8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</w:t>
            </w:r>
            <w:r w:rsidR="00250409">
              <w:rPr>
                <w:rFonts w:ascii="Times New Roman" w:hAnsi="Times New Roman"/>
                <w:sz w:val="20"/>
              </w:rPr>
              <w:t>евро</w:t>
            </w:r>
            <w:r w:rsidRPr="00060621">
              <w:rPr>
                <w:rFonts w:ascii="Times New Roman" w:hAnsi="Times New Roman"/>
                <w:sz w:val="20"/>
              </w:rPr>
              <w:t xml:space="preserve"> 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6D6665" w:rsidRPr="00060621" w14:paraId="34885F10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5DF6A" w14:textId="62A74CA8" w:rsidR="006D6665" w:rsidRPr="00060621" w:rsidRDefault="00F95DFC" w:rsidP="006D6665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8DD8B" w14:textId="178CF94C" w:rsidR="006D6665" w:rsidRPr="00060621" w:rsidRDefault="006D6665" w:rsidP="006D6665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7F6E2" w14:textId="489858A1" w:rsidR="006D6665" w:rsidRPr="006D6665" w:rsidRDefault="006D6665" w:rsidP="006D6665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730B0" w14:textId="77777777" w:rsidR="006D6665" w:rsidRPr="00060621" w:rsidRDefault="006D6665" w:rsidP="006D6665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3C20D" w14:textId="77777777" w:rsidR="006D6665" w:rsidRPr="00060621" w:rsidRDefault="006D6665" w:rsidP="006D6665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10C260F3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0C0DFC42" w14:textId="77777777"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lastRenderedPageBreak/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14:paraId="0F932960" w14:textId="77777777" w:rsidR="00060621" w:rsidRPr="00060621" w:rsidRDefault="00060621" w:rsidP="00060621">
      <w:pPr>
        <w:rPr>
          <w:rFonts w:ascii="Times New Roman" w:hAnsi="Times New Roman"/>
          <w:b/>
        </w:rPr>
      </w:pPr>
    </w:p>
    <w:p w14:paraId="1BA70099" w14:textId="77777777"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70CEB450" w14:textId="77777777"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44E84CE2" w14:textId="77777777" w:rsidR="00060621" w:rsidRPr="00060621" w:rsidRDefault="00060621" w:rsidP="00060621">
      <w:pPr>
        <w:rPr>
          <w:rFonts w:ascii="Times New Roman" w:hAnsi="Times New Roman"/>
          <w:sz w:val="22"/>
        </w:rPr>
      </w:pPr>
    </w:p>
    <w:p w14:paraId="1EDA62A1" w14:textId="77777777"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14:paraId="3B067CE0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02F174AC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04158F0E" w14:textId="77777777"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4A1DB1C7" w14:textId="77777777" w:rsidR="00060621" w:rsidRPr="00060621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14:paraId="7039F7C5" w14:textId="77777777" w:rsidR="00060621" w:rsidRPr="00060621" w:rsidRDefault="00060621" w:rsidP="00060621">
      <w:pPr>
        <w:ind w:left="5664" w:firstLine="708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14:paraId="7AE34556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14:paraId="7BE7EF59" w14:textId="57F48B22"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</w:t>
      </w:r>
      <w:r w:rsidRPr="00060621">
        <w:rPr>
          <w:rFonts w:ascii="Times New Roman" w:hAnsi="Times New Roman"/>
          <w:iCs/>
        </w:rPr>
        <w:t xml:space="preserve">общата </w:t>
      </w:r>
      <w:r w:rsidRPr="00060621">
        <w:rPr>
          <w:rFonts w:ascii="Times New Roman" w:hAnsi="Times New Roman"/>
        </w:rPr>
        <w:t xml:space="preserve">цена на офертата. В случай че бъде открито такова несъответствие, ще бъдем задължени да приведем </w:t>
      </w:r>
      <w:r w:rsidRPr="00060621">
        <w:rPr>
          <w:rFonts w:ascii="Times New Roman" w:hAnsi="Times New Roman"/>
          <w:iCs/>
        </w:rPr>
        <w:t>единичната</w:t>
      </w:r>
      <w:r w:rsidRPr="00060621">
        <w:rPr>
          <w:rFonts w:ascii="Times New Roman" w:hAnsi="Times New Roman"/>
        </w:rPr>
        <w:t xml:space="preserve"> цена в съответствие с </w:t>
      </w:r>
      <w:r w:rsidRPr="00060621">
        <w:rPr>
          <w:rFonts w:ascii="Times New Roman" w:hAnsi="Times New Roman"/>
          <w:iCs/>
        </w:rPr>
        <w:t>общата</w:t>
      </w:r>
      <w:r w:rsidRPr="00060621">
        <w:rPr>
          <w:rFonts w:ascii="Times New Roman" w:hAnsi="Times New Roman"/>
        </w:rPr>
        <w:t xml:space="preserve"> цена на офертата.</w:t>
      </w:r>
    </w:p>
    <w:p w14:paraId="0BD613F5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2EC863C3" w14:textId="77777777" w:rsidR="00060621" w:rsidRPr="0006062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58A80DCC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50DC5C7A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66B77D0C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14:paraId="284512F2" w14:textId="77777777"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14:paraId="7CF4A2BB" w14:textId="5960596A" w:rsidR="00060621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174882">
        <w:rPr>
          <w:rFonts w:ascii="Times New Roman" w:hAnsi="Times New Roman"/>
          <w:szCs w:val="24"/>
        </w:rPr>
        <w:t>:</w:t>
      </w:r>
    </w:p>
    <w:p w14:paraId="387066BF" w14:textId="77777777" w:rsidR="00174882" w:rsidRPr="00C607C9" w:rsidRDefault="00174882" w:rsidP="00174882">
      <w:pPr>
        <w:numPr>
          <w:ilvl w:val="0"/>
          <w:numId w:val="12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D80E41">
        <w:rPr>
          <w:rFonts w:ascii="Times New Roman" w:hAnsi="Times New Roman"/>
          <w:bCs/>
          <w:szCs w:val="24"/>
        </w:rPr>
        <w:t>Отчет за приходите и разходите (или еквивалент) като съставна част от годишния финансов отчет за последните 3 приключени финансови години, в зависимост от датата, на която кандидатът е учреден или е започнал дейността си – сканирани копия, заверени от кандидата с подпис, печат и текст „Вярно с оригинала“ или копия, заверени с КЕП на лице с право да представлява кандидата.</w:t>
      </w:r>
    </w:p>
    <w:p w14:paraId="5013D173" w14:textId="32D2B05C" w:rsidR="00060621" w:rsidRPr="0025040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  <w:r w:rsidR="00797AD1">
        <w:rPr>
          <w:rFonts w:ascii="Times New Roman" w:hAnsi="Times New Roman"/>
          <w:szCs w:val="24"/>
          <w:lang w:val="ru-RU"/>
        </w:rPr>
        <w:t xml:space="preserve"> </w:t>
      </w:r>
    </w:p>
    <w:p w14:paraId="259A4ECE" w14:textId="1F01D672" w:rsidR="00250409" w:rsidRPr="00250409" w:rsidRDefault="00250409" w:rsidP="00250409">
      <w:pPr>
        <w:numPr>
          <w:ilvl w:val="0"/>
          <w:numId w:val="2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250409">
        <w:rPr>
          <w:rFonts w:ascii="Times New Roman" w:hAnsi="Times New Roman"/>
          <w:szCs w:val="24"/>
        </w:rPr>
        <w:t xml:space="preserve">Декларация, съдържаща информация (име и фамилия на лицето/лицата, и номер и дата на издаване на удостоверението за придобита професионална квалификация) на лицето, притежаващо необходимата професионална квалификация, и включено в списъка по чл. 21 на ЗЕВИ, поддържан на интернет страницата на АУЕР: </w:t>
      </w:r>
      <w:hyperlink r:id="rId9" w:history="1">
        <w:r w:rsidR="00A14D89" w:rsidRPr="00DD3761">
          <w:rPr>
            <w:rStyle w:val="Hyperlink"/>
            <w:rFonts w:ascii="Times New Roman" w:hAnsi="Times New Roman"/>
            <w:szCs w:val="24"/>
          </w:rPr>
          <w:t>https://www.seea.government.bg/bg/?option=com_grid&amp;gid=14_mg_0&amp;p=34</w:t>
        </w:r>
      </w:hyperlink>
      <w:r w:rsidR="00A14D89">
        <w:rPr>
          <w:rFonts w:ascii="Times New Roman" w:hAnsi="Times New Roman"/>
          <w:szCs w:val="24"/>
        </w:rPr>
        <w:t xml:space="preserve"> </w:t>
      </w:r>
    </w:p>
    <w:p w14:paraId="2B2A04D3" w14:textId="094FB210" w:rsidR="00250409" w:rsidRPr="00C607C9" w:rsidRDefault="00250409" w:rsidP="00250409">
      <w:pPr>
        <w:numPr>
          <w:ilvl w:val="0"/>
          <w:numId w:val="21"/>
        </w:numPr>
        <w:tabs>
          <w:tab w:val="num" w:pos="0"/>
          <w:tab w:val="left" w:pos="1080"/>
        </w:tabs>
        <w:jc w:val="both"/>
        <w:rPr>
          <w:rFonts w:ascii="Times New Roman" w:hAnsi="Times New Roman"/>
          <w:szCs w:val="24"/>
        </w:rPr>
      </w:pPr>
      <w:r w:rsidRPr="00250409">
        <w:rPr>
          <w:rFonts w:ascii="Times New Roman" w:hAnsi="Times New Roman"/>
          <w:szCs w:val="24"/>
        </w:rPr>
        <w:t>Списък с реализираните СМР дейности, имащи сходен предмет с тази на процедурата, за последните 5 години от датата на подаване на офертата в зависимост от датата, на която кандидатът е учреден или е започнал дейността си, включително стойностите, датите и получателите, заедно с документи, които доказват извършената доставка – сканирани копия, заверени от кандидата с подпис, печат и текст „Вярно с оригинала“ или копия, заверени с КЕП на лице с право да представлява кандидата.</w:t>
      </w:r>
    </w:p>
    <w:p w14:paraId="235709D0" w14:textId="77777777" w:rsidR="00060621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5D202CA7" w14:textId="77777777"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lastRenderedPageBreak/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14:paraId="365DF66F" w14:textId="1E7E7052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</w:t>
      </w:r>
      <w:r w:rsidR="00286970">
        <w:rPr>
          <w:rFonts w:ascii="Times New Roman" w:hAnsi="Times New Roman"/>
          <w:szCs w:val="24"/>
        </w:rPr>
        <w:t>.</w:t>
      </w:r>
    </w:p>
    <w:p w14:paraId="4DC3CC27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692804D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3D50B8A7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5CC8BEB9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1C49BA2B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5377B9DE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332266F8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49D51275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14:paraId="0E31EE98" w14:textId="77777777" w:rsidR="008B67EF" w:rsidRPr="00961002" w:rsidRDefault="008B67EF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961002" w:rsidSect="007443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550AB" w14:textId="77777777" w:rsidR="00932BC0" w:rsidRDefault="00932BC0">
      <w:r>
        <w:separator/>
      </w:r>
    </w:p>
  </w:endnote>
  <w:endnote w:type="continuationSeparator" w:id="0">
    <w:p w14:paraId="5977B44C" w14:textId="77777777" w:rsidR="00932BC0" w:rsidRDefault="0093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ISOCPEUR">
    <w:altName w:val="Calibri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97BD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57E40F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4A16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40BF74" w14:textId="77777777" w:rsidR="007E49D5" w:rsidRPr="007E49D5" w:rsidRDefault="007E49D5" w:rsidP="007E49D5">
    <w:pPr>
      <w:pStyle w:val="Footer"/>
      <w:ind w:right="360"/>
      <w:jc w:val="center"/>
      <w:rPr>
        <w:rFonts w:ascii="Times New Roman" w:hAnsi="Times New Roman"/>
        <w:sz w:val="16"/>
        <w:szCs w:val="16"/>
      </w:rPr>
    </w:pPr>
    <w:r w:rsidRPr="007E49D5">
      <w:rPr>
        <w:rFonts w:ascii="Times New Roman" w:hAnsi="Times New Roman"/>
        <w:sz w:val="16"/>
        <w:szCs w:val="16"/>
      </w:rPr>
      <w:t>Този документ е създаден по проект „Подобряване на производствения капацитет в семейното предприятие АЛПЛА-ЧЕРНОКОЖЕВ ЕООД“ по договор за безвъзмездна финансова помощ</w:t>
    </w:r>
  </w:p>
  <w:p w14:paraId="06FD96BE" w14:textId="77777777" w:rsidR="007E49D5" w:rsidRPr="007E49D5" w:rsidRDefault="007E49D5" w:rsidP="007E49D5">
    <w:pPr>
      <w:pStyle w:val="Footer"/>
      <w:ind w:right="360"/>
      <w:jc w:val="center"/>
      <w:rPr>
        <w:rFonts w:ascii="Times New Roman" w:hAnsi="Times New Roman"/>
        <w:sz w:val="16"/>
        <w:szCs w:val="16"/>
      </w:rPr>
    </w:pPr>
    <w:r w:rsidRPr="007E49D5">
      <w:rPr>
        <w:rFonts w:ascii="Times New Roman" w:hAnsi="Times New Roman"/>
        <w:sz w:val="16"/>
        <w:szCs w:val="16"/>
      </w:rPr>
      <w:t>№ BG16RFPR001-2.004-1467-C01 /05.05.2026 г., Бенефициент: АЛПЛА-ЧЕРНОКОЖЕВ ЕООД</w:t>
    </w:r>
  </w:p>
  <w:p w14:paraId="33413131" w14:textId="498CA315" w:rsidR="00015AA4" w:rsidRDefault="007E49D5" w:rsidP="007E49D5">
    <w:pPr>
      <w:pStyle w:val="Footer"/>
      <w:ind w:right="360"/>
      <w:jc w:val="center"/>
    </w:pPr>
    <w:r w:rsidRPr="007E49D5">
      <w:rPr>
        <w:rFonts w:ascii="Times New Roman" w:hAnsi="Times New Roman"/>
        <w:sz w:val="16"/>
        <w:szCs w:val="16"/>
      </w:rPr>
      <w:t>Документът е създаден с финансовата подкрепа на Програма „Kонкурентоспособност и иновации в предприятията“ 2021-2027, съфинансирана от Европейския съюз. Цялата отговорност за съдържанието на документа се носи от АЛПЛА-ЧЕРНОКОЖЕВ ЕООД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9BCF" w14:textId="77777777" w:rsidR="007E49D5" w:rsidRPr="007E49D5" w:rsidRDefault="007E49D5" w:rsidP="007E49D5">
    <w:pPr>
      <w:pStyle w:val="Footer"/>
      <w:jc w:val="center"/>
      <w:rPr>
        <w:rFonts w:ascii="Times New Roman" w:hAnsi="Times New Roman"/>
        <w:sz w:val="16"/>
        <w:szCs w:val="16"/>
      </w:rPr>
    </w:pPr>
    <w:r w:rsidRPr="007E49D5">
      <w:rPr>
        <w:rFonts w:ascii="Times New Roman" w:hAnsi="Times New Roman"/>
        <w:sz w:val="16"/>
        <w:szCs w:val="16"/>
      </w:rPr>
      <w:t xml:space="preserve">Този </w:t>
    </w:r>
    <w:r w:rsidRPr="007E49D5">
      <w:rPr>
        <w:rFonts w:ascii="Times New Roman" w:hAnsi="Times New Roman"/>
        <w:sz w:val="16"/>
        <w:szCs w:val="16"/>
      </w:rPr>
      <w:t>документ е създаден по проект „Подобряване на производствения капацитет в семейното предприятие АЛПЛА-ЧЕРНОКОЖЕВ ЕООД“ по договор за безвъзмездна финансова помощ</w:t>
    </w:r>
  </w:p>
  <w:p w14:paraId="47A42D37" w14:textId="77777777" w:rsidR="007E49D5" w:rsidRPr="007E49D5" w:rsidRDefault="007E49D5" w:rsidP="007E49D5">
    <w:pPr>
      <w:pStyle w:val="Footer"/>
      <w:jc w:val="center"/>
      <w:rPr>
        <w:rFonts w:ascii="Times New Roman" w:hAnsi="Times New Roman"/>
        <w:sz w:val="16"/>
        <w:szCs w:val="16"/>
      </w:rPr>
    </w:pPr>
    <w:r w:rsidRPr="007E49D5">
      <w:rPr>
        <w:rFonts w:ascii="Times New Roman" w:hAnsi="Times New Roman"/>
        <w:sz w:val="16"/>
        <w:szCs w:val="16"/>
      </w:rPr>
      <w:t>№ BG16RFPR001-2.004-1467-C01 /05.05.2026 г., Бенефициент: АЛПЛА-ЧЕРНОКОЖЕВ ЕООД</w:t>
    </w:r>
  </w:p>
  <w:p w14:paraId="067F26BA" w14:textId="006768BB" w:rsidR="00174882" w:rsidRDefault="007E49D5" w:rsidP="007E49D5">
    <w:pPr>
      <w:pStyle w:val="Footer"/>
      <w:jc w:val="center"/>
    </w:pPr>
    <w:r w:rsidRPr="007E49D5">
      <w:rPr>
        <w:rFonts w:ascii="Times New Roman" w:hAnsi="Times New Roman"/>
        <w:sz w:val="16"/>
        <w:szCs w:val="16"/>
      </w:rPr>
      <w:t>Документът е създаден с финансовата подкрепа на Програма „Kонкурентоспособност и иновации в предприятията“ 2021-2027, съфинансирана от Европейския съюз. Цялата отговорност за съдържанието на документа се носи от АЛПЛА-ЧЕРНОКОЖЕВ ЕООД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587FD" w14:textId="77777777" w:rsidR="00932BC0" w:rsidRDefault="00932BC0">
      <w:r>
        <w:separator/>
      </w:r>
    </w:p>
  </w:footnote>
  <w:footnote w:type="continuationSeparator" w:id="0">
    <w:p w14:paraId="69C93A9C" w14:textId="77777777" w:rsidR="00932BC0" w:rsidRDefault="00932BC0">
      <w:r>
        <w:continuationSeparator/>
      </w:r>
    </w:p>
  </w:footnote>
  <w:footnote w:id="1">
    <w:p w14:paraId="40B1F681" w14:textId="77777777"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DDEA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FF1C04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EE05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0DBA265D" w14:textId="77777777" w:rsidR="00015AA4" w:rsidRDefault="00015AA4">
    <w:pPr>
      <w:pStyle w:val="Header"/>
      <w:rPr>
        <w:lang w:val="en-US"/>
      </w:rPr>
    </w:pPr>
  </w:p>
  <w:p w14:paraId="395E6A85" w14:textId="77777777" w:rsidR="00015AA4" w:rsidRDefault="00015AA4">
    <w:pPr>
      <w:pStyle w:val="Header"/>
      <w:rPr>
        <w:lang w:val="en-US"/>
      </w:rPr>
    </w:pPr>
  </w:p>
  <w:p w14:paraId="762934A6" w14:textId="77777777"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14:paraId="7C122A95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14:paraId="4DCF1A7B" w14:textId="77777777" w:rsidTr="008435B1">
            <w:tc>
              <w:tcPr>
                <w:tcW w:w="4531" w:type="dxa"/>
                <w:vAlign w:val="center"/>
                <w:hideMark/>
              </w:tcPr>
              <w:p w14:paraId="5F6E27A1" w14:textId="77777777" w:rsidR="008435B1" w:rsidRPr="008435B1" w:rsidRDefault="00685301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 w14:anchorId="5199DE5E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6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1FF32495" w14:textId="77777777" w:rsidR="008435B1" w:rsidRDefault="00000000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16F49983">
                    <v:shape id="Picture 60" o:spid="_x0000_i1026" type="#_x0000_t75" style="width:181.2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1D37BCEC" w14:textId="77777777"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7E577436" w14:textId="77777777"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14:paraId="5FF896C7" w14:textId="77777777"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181"/>
    <w:multiLevelType w:val="hybridMultilevel"/>
    <w:tmpl w:val="6C96131C"/>
    <w:lvl w:ilvl="0" w:tplc="9418EB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C0289"/>
    <w:multiLevelType w:val="hybridMultilevel"/>
    <w:tmpl w:val="F9D4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600F7"/>
    <w:multiLevelType w:val="hybridMultilevel"/>
    <w:tmpl w:val="880CA55C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F94D71"/>
    <w:multiLevelType w:val="hybridMultilevel"/>
    <w:tmpl w:val="46E2B63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3C5666"/>
    <w:multiLevelType w:val="hybridMultilevel"/>
    <w:tmpl w:val="B5B4667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2436E2"/>
    <w:multiLevelType w:val="hybridMultilevel"/>
    <w:tmpl w:val="8CF29D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7" w15:restartNumberingAfterBreak="0">
    <w:nsid w:val="23D673B9"/>
    <w:multiLevelType w:val="hybridMultilevel"/>
    <w:tmpl w:val="CAB412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D516D"/>
    <w:multiLevelType w:val="hybridMultilevel"/>
    <w:tmpl w:val="195E7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E7D15"/>
    <w:multiLevelType w:val="hybridMultilevel"/>
    <w:tmpl w:val="362802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2822AC"/>
    <w:multiLevelType w:val="hybridMultilevel"/>
    <w:tmpl w:val="F6DAD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F654C"/>
    <w:multiLevelType w:val="hybridMultilevel"/>
    <w:tmpl w:val="3C0C14A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7C4E93"/>
    <w:multiLevelType w:val="hybridMultilevel"/>
    <w:tmpl w:val="B7CC9BA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FC1B7B"/>
    <w:multiLevelType w:val="hybridMultilevel"/>
    <w:tmpl w:val="D9B8E1B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115A05"/>
    <w:multiLevelType w:val="hybridMultilevel"/>
    <w:tmpl w:val="4F9A3B26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A07B18"/>
    <w:multiLevelType w:val="hybridMultilevel"/>
    <w:tmpl w:val="38546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4100B5"/>
    <w:multiLevelType w:val="hybridMultilevel"/>
    <w:tmpl w:val="A126C3CC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1D04DA"/>
    <w:multiLevelType w:val="hybridMultilevel"/>
    <w:tmpl w:val="A5CAAECA"/>
    <w:lvl w:ilvl="0" w:tplc="5FB074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FF0725"/>
    <w:multiLevelType w:val="hybridMultilevel"/>
    <w:tmpl w:val="362802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E0958"/>
    <w:multiLevelType w:val="hybridMultilevel"/>
    <w:tmpl w:val="3F32DD9E"/>
    <w:lvl w:ilvl="0" w:tplc="8780B87E">
      <w:start w:val="4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AD658C"/>
    <w:multiLevelType w:val="hybridMultilevel"/>
    <w:tmpl w:val="0150CAF6"/>
    <w:lvl w:ilvl="0" w:tplc="2EE0B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D4F2C"/>
    <w:multiLevelType w:val="hybridMultilevel"/>
    <w:tmpl w:val="4710C02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0C0F2C"/>
    <w:multiLevelType w:val="hybridMultilevel"/>
    <w:tmpl w:val="362802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D5B65"/>
    <w:multiLevelType w:val="hybridMultilevel"/>
    <w:tmpl w:val="9CA4DE9E"/>
    <w:lvl w:ilvl="0" w:tplc="72FA768E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C34DE4"/>
    <w:multiLevelType w:val="hybridMultilevel"/>
    <w:tmpl w:val="E5ACBE92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26" w15:restartNumberingAfterBreak="0">
    <w:nsid w:val="6F20000B"/>
    <w:multiLevelType w:val="hybridMultilevel"/>
    <w:tmpl w:val="C7243A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C293D"/>
    <w:multiLevelType w:val="hybridMultilevel"/>
    <w:tmpl w:val="6DEC7DE0"/>
    <w:lvl w:ilvl="0" w:tplc="72FA768E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DE4EA6"/>
    <w:multiLevelType w:val="hybridMultilevel"/>
    <w:tmpl w:val="362802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28863">
    <w:abstractNumId w:val="25"/>
  </w:num>
  <w:num w:numId="2" w16cid:durableId="571506312">
    <w:abstractNumId w:val="6"/>
  </w:num>
  <w:num w:numId="3" w16cid:durableId="284848228">
    <w:abstractNumId w:val="14"/>
  </w:num>
  <w:num w:numId="4" w16cid:durableId="1988437295">
    <w:abstractNumId w:val="7"/>
  </w:num>
  <w:num w:numId="5" w16cid:durableId="22365749">
    <w:abstractNumId w:val="28"/>
  </w:num>
  <w:num w:numId="6" w16cid:durableId="1695304970">
    <w:abstractNumId w:val="9"/>
  </w:num>
  <w:num w:numId="7" w16cid:durableId="1298880987">
    <w:abstractNumId w:val="22"/>
  </w:num>
  <w:num w:numId="8" w16cid:durableId="1040858205">
    <w:abstractNumId w:val="18"/>
  </w:num>
  <w:num w:numId="9" w16cid:durableId="1195729477">
    <w:abstractNumId w:val="16"/>
  </w:num>
  <w:num w:numId="10" w16cid:durableId="327951098">
    <w:abstractNumId w:val="20"/>
  </w:num>
  <w:num w:numId="11" w16cid:durableId="209391167">
    <w:abstractNumId w:val="11"/>
  </w:num>
  <w:num w:numId="12" w16cid:durableId="455105722">
    <w:abstractNumId w:val="3"/>
  </w:num>
  <w:num w:numId="13" w16cid:durableId="911432549">
    <w:abstractNumId w:val="19"/>
  </w:num>
  <w:num w:numId="14" w16cid:durableId="79450028">
    <w:abstractNumId w:val="26"/>
  </w:num>
  <w:num w:numId="15" w16cid:durableId="767041257">
    <w:abstractNumId w:val="0"/>
  </w:num>
  <w:num w:numId="16" w16cid:durableId="1303316565">
    <w:abstractNumId w:val="1"/>
  </w:num>
  <w:num w:numId="17" w16cid:durableId="1594045415">
    <w:abstractNumId w:val="8"/>
  </w:num>
  <w:num w:numId="18" w16cid:durableId="435635176">
    <w:abstractNumId w:val="15"/>
  </w:num>
  <w:num w:numId="19" w16cid:durableId="1352492853">
    <w:abstractNumId w:val="10"/>
  </w:num>
  <w:num w:numId="20" w16cid:durableId="404180371">
    <w:abstractNumId w:val="23"/>
  </w:num>
  <w:num w:numId="21" w16cid:durableId="1239554456">
    <w:abstractNumId w:val="4"/>
  </w:num>
  <w:num w:numId="22" w16cid:durableId="748112695">
    <w:abstractNumId w:val="17"/>
  </w:num>
  <w:num w:numId="23" w16cid:durableId="24983235">
    <w:abstractNumId w:val="21"/>
  </w:num>
  <w:num w:numId="24" w16cid:durableId="463235444">
    <w:abstractNumId w:val="24"/>
  </w:num>
  <w:num w:numId="25" w16cid:durableId="2054227266">
    <w:abstractNumId w:val="27"/>
  </w:num>
  <w:num w:numId="26" w16cid:durableId="1883857486">
    <w:abstractNumId w:val="2"/>
  </w:num>
  <w:num w:numId="27" w16cid:durableId="1795633349">
    <w:abstractNumId w:val="5"/>
  </w:num>
  <w:num w:numId="28" w16cid:durableId="362751590">
    <w:abstractNumId w:val="12"/>
  </w:num>
  <w:num w:numId="29" w16cid:durableId="5848751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5AA4"/>
    <w:rsid w:val="00015FC2"/>
    <w:rsid w:val="000436EA"/>
    <w:rsid w:val="00050E6F"/>
    <w:rsid w:val="00052CC3"/>
    <w:rsid w:val="0005762F"/>
    <w:rsid w:val="00060621"/>
    <w:rsid w:val="000655E4"/>
    <w:rsid w:val="00071B10"/>
    <w:rsid w:val="00076518"/>
    <w:rsid w:val="00082303"/>
    <w:rsid w:val="000837BC"/>
    <w:rsid w:val="000E3B0B"/>
    <w:rsid w:val="00121910"/>
    <w:rsid w:val="001337AA"/>
    <w:rsid w:val="00146AB5"/>
    <w:rsid w:val="0014781B"/>
    <w:rsid w:val="0016079E"/>
    <w:rsid w:val="00174882"/>
    <w:rsid w:val="00182032"/>
    <w:rsid w:val="001B28EF"/>
    <w:rsid w:val="001B6AD6"/>
    <w:rsid w:val="001E1995"/>
    <w:rsid w:val="001E2B97"/>
    <w:rsid w:val="00217394"/>
    <w:rsid w:val="00246089"/>
    <w:rsid w:val="00250409"/>
    <w:rsid w:val="0027017A"/>
    <w:rsid w:val="00281DA3"/>
    <w:rsid w:val="00286970"/>
    <w:rsid w:val="00291D79"/>
    <w:rsid w:val="0029441C"/>
    <w:rsid w:val="002A79DF"/>
    <w:rsid w:val="002C0E34"/>
    <w:rsid w:val="00313AD4"/>
    <w:rsid w:val="00322694"/>
    <w:rsid w:val="0034421F"/>
    <w:rsid w:val="003633A2"/>
    <w:rsid w:val="003647C9"/>
    <w:rsid w:val="003A04DC"/>
    <w:rsid w:val="003A1778"/>
    <w:rsid w:val="003A5D39"/>
    <w:rsid w:val="003C2F94"/>
    <w:rsid w:val="003F0AD6"/>
    <w:rsid w:val="003F4A0F"/>
    <w:rsid w:val="003F73F7"/>
    <w:rsid w:val="00400207"/>
    <w:rsid w:val="00401FAB"/>
    <w:rsid w:val="00407E23"/>
    <w:rsid w:val="00413A68"/>
    <w:rsid w:val="004248A3"/>
    <w:rsid w:val="00425852"/>
    <w:rsid w:val="0043488C"/>
    <w:rsid w:val="0046265B"/>
    <w:rsid w:val="00493CF0"/>
    <w:rsid w:val="0049571C"/>
    <w:rsid w:val="004B09EF"/>
    <w:rsid w:val="004C278B"/>
    <w:rsid w:val="004E4134"/>
    <w:rsid w:val="00507290"/>
    <w:rsid w:val="00512593"/>
    <w:rsid w:val="0052292E"/>
    <w:rsid w:val="00523183"/>
    <w:rsid w:val="005258B3"/>
    <w:rsid w:val="005303AC"/>
    <w:rsid w:val="00531746"/>
    <w:rsid w:val="0054314E"/>
    <w:rsid w:val="005524B1"/>
    <w:rsid w:val="00561799"/>
    <w:rsid w:val="00584989"/>
    <w:rsid w:val="0058574A"/>
    <w:rsid w:val="00587B2B"/>
    <w:rsid w:val="0059400D"/>
    <w:rsid w:val="00596C8C"/>
    <w:rsid w:val="00597CA6"/>
    <w:rsid w:val="005E1A21"/>
    <w:rsid w:val="005F0AF8"/>
    <w:rsid w:val="005F3454"/>
    <w:rsid w:val="00611830"/>
    <w:rsid w:val="00615418"/>
    <w:rsid w:val="006206AA"/>
    <w:rsid w:val="006212F9"/>
    <w:rsid w:val="00634BC0"/>
    <w:rsid w:val="00685301"/>
    <w:rsid w:val="006A0295"/>
    <w:rsid w:val="006A13D2"/>
    <w:rsid w:val="006A25DA"/>
    <w:rsid w:val="006B5633"/>
    <w:rsid w:val="006C756E"/>
    <w:rsid w:val="006D1001"/>
    <w:rsid w:val="006D3FFD"/>
    <w:rsid w:val="006D6665"/>
    <w:rsid w:val="006F48D4"/>
    <w:rsid w:val="007312BB"/>
    <w:rsid w:val="007404EE"/>
    <w:rsid w:val="00741198"/>
    <w:rsid w:val="0074430C"/>
    <w:rsid w:val="0076218F"/>
    <w:rsid w:val="00770B1A"/>
    <w:rsid w:val="00771641"/>
    <w:rsid w:val="00781B64"/>
    <w:rsid w:val="0078597B"/>
    <w:rsid w:val="00797AD1"/>
    <w:rsid w:val="007B563B"/>
    <w:rsid w:val="007B6BFB"/>
    <w:rsid w:val="007C2E4E"/>
    <w:rsid w:val="007C39EA"/>
    <w:rsid w:val="007C56D6"/>
    <w:rsid w:val="007D0DBE"/>
    <w:rsid w:val="007D1BBF"/>
    <w:rsid w:val="007D4047"/>
    <w:rsid w:val="007E49D5"/>
    <w:rsid w:val="00804F1D"/>
    <w:rsid w:val="00817B83"/>
    <w:rsid w:val="0082019B"/>
    <w:rsid w:val="008255B2"/>
    <w:rsid w:val="00827F72"/>
    <w:rsid w:val="008435B1"/>
    <w:rsid w:val="00860ED0"/>
    <w:rsid w:val="00870A99"/>
    <w:rsid w:val="008A7256"/>
    <w:rsid w:val="008B67EF"/>
    <w:rsid w:val="008C6CB7"/>
    <w:rsid w:val="008D2942"/>
    <w:rsid w:val="008D69C1"/>
    <w:rsid w:val="008E3FD5"/>
    <w:rsid w:val="00922716"/>
    <w:rsid w:val="009302A2"/>
    <w:rsid w:val="00932BC0"/>
    <w:rsid w:val="00953E4C"/>
    <w:rsid w:val="00961002"/>
    <w:rsid w:val="00974CA7"/>
    <w:rsid w:val="00976CE7"/>
    <w:rsid w:val="00984119"/>
    <w:rsid w:val="0098424F"/>
    <w:rsid w:val="009A4A77"/>
    <w:rsid w:val="009C6315"/>
    <w:rsid w:val="009F7836"/>
    <w:rsid w:val="00A12FE6"/>
    <w:rsid w:val="00A13AFD"/>
    <w:rsid w:val="00A14D89"/>
    <w:rsid w:val="00A153D1"/>
    <w:rsid w:val="00A20EA2"/>
    <w:rsid w:val="00A267DD"/>
    <w:rsid w:val="00A26A4E"/>
    <w:rsid w:val="00A45729"/>
    <w:rsid w:val="00A50A4C"/>
    <w:rsid w:val="00A63654"/>
    <w:rsid w:val="00A76301"/>
    <w:rsid w:val="00A83922"/>
    <w:rsid w:val="00A90C52"/>
    <w:rsid w:val="00AA0E3C"/>
    <w:rsid w:val="00AC3243"/>
    <w:rsid w:val="00AC4C88"/>
    <w:rsid w:val="00AF3555"/>
    <w:rsid w:val="00AF37C7"/>
    <w:rsid w:val="00B01CEB"/>
    <w:rsid w:val="00B273C2"/>
    <w:rsid w:val="00B44564"/>
    <w:rsid w:val="00B541F5"/>
    <w:rsid w:val="00B623CA"/>
    <w:rsid w:val="00BA352A"/>
    <w:rsid w:val="00BB0FE3"/>
    <w:rsid w:val="00BD1E1F"/>
    <w:rsid w:val="00BD3D26"/>
    <w:rsid w:val="00BE62B1"/>
    <w:rsid w:val="00C157B2"/>
    <w:rsid w:val="00C558F7"/>
    <w:rsid w:val="00C607C9"/>
    <w:rsid w:val="00C60A36"/>
    <w:rsid w:val="00C76C51"/>
    <w:rsid w:val="00C82D0B"/>
    <w:rsid w:val="00C830AF"/>
    <w:rsid w:val="00C84AE1"/>
    <w:rsid w:val="00C86F0D"/>
    <w:rsid w:val="00C9339D"/>
    <w:rsid w:val="00CA6F4A"/>
    <w:rsid w:val="00CA77C3"/>
    <w:rsid w:val="00CB0FFB"/>
    <w:rsid w:val="00CB56CC"/>
    <w:rsid w:val="00CF45B3"/>
    <w:rsid w:val="00D13188"/>
    <w:rsid w:val="00D26E8B"/>
    <w:rsid w:val="00D3317C"/>
    <w:rsid w:val="00D340C0"/>
    <w:rsid w:val="00D416A4"/>
    <w:rsid w:val="00D53008"/>
    <w:rsid w:val="00D66B31"/>
    <w:rsid w:val="00D94BF7"/>
    <w:rsid w:val="00DA75D1"/>
    <w:rsid w:val="00DB1512"/>
    <w:rsid w:val="00DC2F01"/>
    <w:rsid w:val="00DC3AB3"/>
    <w:rsid w:val="00DC6B71"/>
    <w:rsid w:val="00DD7847"/>
    <w:rsid w:val="00DE1E71"/>
    <w:rsid w:val="00E177C8"/>
    <w:rsid w:val="00E821F7"/>
    <w:rsid w:val="00E92CE1"/>
    <w:rsid w:val="00E9683D"/>
    <w:rsid w:val="00E96AB1"/>
    <w:rsid w:val="00ED42B2"/>
    <w:rsid w:val="00EE29F8"/>
    <w:rsid w:val="00EF79BE"/>
    <w:rsid w:val="00F021A9"/>
    <w:rsid w:val="00F12AFD"/>
    <w:rsid w:val="00F25650"/>
    <w:rsid w:val="00F34E30"/>
    <w:rsid w:val="00F439CD"/>
    <w:rsid w:val="00F52DA7"/>
    <w:rsid w:val="00F5525F"/>
    <w:rsid w:val="00F64A05"/>
    <w:rsid w:val="00F671F6"/>
    <w:rsid w:val="00F833C9"/>
    <w:rsid w:val="00F95447"/>
    <w:rsid w:val="00F95DFC"/>
    <w:rsid w:val="00F974E1"/>
    <w:rsid w:val="00FC0002"/>
    <w:rsid w:val="00FE0542"/>
    <w:rsid w:val="00FE271E"/>
    <w:rsid w:val="00FE4FDE"/>
    <w:rsid w:val="00FF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031797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CB0FF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CB0FFB"/>
    <w:pPr>
      <w:spacing w:before="100" w:beforeAutospacing="1" w:after="100" w:afterAutospacing="1"/>
    </w:pPr>
    <w:rPr>
      <w:rFonts w:ascii="Times New Roman" w:hAnsi="Times New Roman"/>
      <w:szCs w:val="24"/>
      <w:lang w:eastAsia="bg-BG"/>
    </w:rPr>
  </w:style>
  <w:style w:type="character" w:customStyle="1" w:styleId="FooterChar">
    <w:name w:val="Footer Char"/>
    <w:link w:val="Footer"/>
    <w:rsid w:val="00174882"/>
    <w:rPr>
      <w:rFonts w:ascii="HebarU" w:hAnsi="HebarU"/>
      <w:sz w:val="24"/>
      <w:lang w:eastAsia="en-US"/>
    </w:rPr>
  </w:style>
  <w:style w:type="paragraph" w:customStyle="1" w:styleId="Default">
    <w:name w:val="Default"/>
    <w:rsid w:val="007E49D5"/>
    <w:pPr>
      <w:autoSpaceDE w:val="0"/>
      <w:autoSpaceDN w:val="0"/>
      <w:adjustRightInd w:val="0"/>
    </w:pPr>
    <w:rPr>
      <w:rFonts w:ascii="ISOCPEUR" w:eastAsia="Calibri" w:hAnsi="ISOCPEUR" w:cs="ISOCPEUR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4E41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A14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ea.government.bg/bg/?option=com_grid&amp;gid=14_mg_0&amp;p=3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ea.government.bg/bg/?option=com_grid&amp;gid=14_mg_0&amp;p=34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95AC1-2691-41A1-BCFE-0BB34A09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9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Diana Jordanova</cp:lastModifiedBy>
  <cp:revision>39</cp:revision>
  <cp:lastPrinted>2011-03-22T15:11:00Z</cp:lastPrinted>
  <dcterms:created xsi:type="dcterms:W3CDTF">2024-05-21T13:05:00Z</dcterms:created>
  <dcterms:modified xsi:type="dcterms:W3CDTF">2026-10-28T11:47:00Z</dcterms:modified>
</cp:coreProperties>
</file>